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62" w:rsidRPr="00052213" w:rsidRDefault="00821662" w:rsidP="00821662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52213">
        <w:rPr>
          <w:rFonts w:eastAsia="Times New Roman" w:cs="Times New Roman"/>
          <w:b/>
          <w:szCs w:val="28"/>
          <w:lang w:eastAsia="ru-RU"/>
        </w:rPr>
        <w:t>Муниципальное казенное  образовательное учреждение</w:t>
      </w:r>
    </w:p>
    <w:p w:rsidR="00821662" w:rsidRPr="00052213" w:rsidRDefault="00821662" w:rsidP="00821662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52213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Pr="00052213">
        <w:rPr>
          <w:rFonts w:eastAsia="Times New Roman" w:cs="Times New Roman"/>
          <w:b/>
          <w:szCs w:val="28"/>
          <w:lang w:eastAsia="ru-RU"/>
        </w:rPr>
        <w:t>Зотинская</w:t>
      </w:r>
      <w:proofErr w:type="spellEnd"/>
      <w:r w:rsidRPr="00052213">
        <w:rPr>
          <w:rFonts w:eastAsia="Times New Roman" w:cs="Times New Roman"/>
          <w:b/>
          <w:szCs w:val="28"/>
          <w:lang w:eastAsia="ru-RU"/>
        </w:rPr>
        <w:t xml:space="preserve"> средняя общеобразовательная школа </w:t>
      </w:r>
    </w:p>
    <w:p w:rsidR="00821662" w:rsidRPr="00052213" w:rsidRDefault="00821662" w:rsidP="00821662">
      <w:pPr>
        <w:rPr>
          <w:rFonts w:eastAsia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821662" w:rsidRPr="00052213" w:rsidTr="00346703">
        <w:tc>
          <w:tcPr>
            <w:tcW w:w="5117" w:type="dxa"/>
            <w:shd w:val="clear" w:color="auto" w:fill="auto"/>
          </w:tcPr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«Рассмотрено»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Руководитель МО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___________/                            /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Протокол № ___ </w:t>
            </w:r>
            <w:proofErr w:type="gramStart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от</w:t>
            </w:r>
            <w:proofErr w:type="gramEnd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«____»_________2013 г.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«Согласовано»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Заместитель директора по УВР 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___________ /Дудина О.А./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«____»____________2013 г.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ab/>
              <w:t>«Утверждаю»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Директор МОУ «</w:t>
            </w:r>
            <w:proofErr w:type="spellStart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Зотинская</w:t>
            </w:r>
            <w:proofErr w:type="spellEnd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 СОШ»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______________/</w:t>
            </w:r>
            <w:proofErr w:type="spellStart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Трещалов</w:t>
            </w:r>
            <w:proofErr w:type="spellEnd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  М.Е./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Приказ № ___ от «___»____2013 г.</w:t>
            </w:r>
          </w:p>
          <w:p w:rsidR="00821662" w:rsidRPr="00052213" w:rsidRDefault="00821662" w:rsidP="0034670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</w:tbl>
    <w:p w:rsidR="00821662" w:rsidRDefault="00821662" w:rsidP="00821662">
      <w:pPr>
        <w:rPr>
          <w:rFonts w:eastAsia="Times New Roman" w:cs="Times New Roman"/>
          <w:b/>
          <w:sz w:val="36"/>
          <w:szCs w:val="36"/>
          <w:lang w:eastAsia="ru-RU"/>
        </w:rPr>
      </w:pPr>
      <w:r w:rsidRPr="00052213">
        <w:rPr>
          <w:rFonts w:eastAsia="Times New Roman" w:cs="Times New Roman"/>
          <w:b/>
          <w:sz w:val="36"/>
          <w:szCs w:val="36"/>
          <w:lang w:eastAsia="ru-RU"/>
        </w:rPr>
        <w:tab/>
      </w:r>
    </w:p>
    <w:p w:rsidR="00821662" w:rsidRDefault="00821662" w:rsidP="00821662">
      <w:pPr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Рабочая программа по географии</w:t>
      </w: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 xml:space="preserve">8 </w:t>
      </w:r>
      <w:bookmarkStart w:id="0" w:name="_GoBack"/>
      <w:bookmarkEnd w:id="0"/>
      <w:r>
        <w:rPr>
          <w:rFonts w:eastAsia="Times New Roman" w:cs="Times New Roman"/>
          <w:b/>
          <w:sz w:val="36"/>
          <w:szCs w:val="36"/>
          <w:lang w:eastAsia="ru-RU"/>
        </w:rPr>
        <w:t>класс</w:t>
      </w: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педагога Черновой Елены Олеговны</w:t>
      </w: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Default="00821662" w:rsidP="00821662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821662" w:rsidRPr="00052213" w:rsidRDefault="00821662" w:rsidP="00821662">
      <w:pPr>
        <w:jc w:val="center"/>
        <w:rPr>
          <w:rFonts w:eastAsia="Times New Roman" w:cs="Times New Roman"/>
          <w:b/>
          <w:i/>
          <w:sz w:val="36"/>
          <w:szCs w:val="36"/>
          <w:lang w:eastAsia="ru-RU"/>
        </w:rPr>
      </w:pPr>
      <w:r w:rsidRPr="00052213">
        <w:rPr>
          <w:rFonts w:eastAsia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821662" w:rsidRDefault="00821662" w:rsidP="00821662">
      <w:pPr>
        <w:spacing w:after="200" w:line="276" w:lineRule="auto"/>
        <w:rPr>
          <w:rFonts w:eastAsia="Times New Roman" w:cs="Times New Roman"/>
          <w:b/>
          <w:szCs w:val="28"/>
          <w:lang w:eastAsia="ru-RU"/>
        </w:rPr>
      </w:pPr>
    </w:p>
    <w:p w:rsidR="00443D59" w:rsidRPr="00A93CA5" w:rsidRDefault="00443D59" w:rsidP="00443D59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Пояснительная записка</w:t>
      </w:r>
    </w:p>
    <w:p w:rsidR="00443D59" w:rsidRPr="00A93CA5" w:rsidRDefault="00443D59" w:rsidP="00443D59">
      <w:pPr>
        <w:ind w:firstLine="720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 xml:space="preserve">Данная рабочая программа составлена на основании: </w:t>
      </w:r>
    </w:p>
    <w:p w:rsidR="00443D59" w:rsidRPr="00A93CA5" w:rsidRDefault="00443D59" w:rsidP="00443D59">
      <w:pPr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 xml:space="preserve">- стандарта основного общего образования по географии (базовый уровень) </w:t>
      </w:r>
    </w:p>
    <w:p w:rsidR="00443D59" w:rsidRPr="00A93CA5" w:rsidRDefault="00443D59" w:rsidP="00443D59">
      <w:pPr>
        <w:ind w:firstLine="708"/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A93CA5">
        <w:rPr>
          <w:rFonts w:eastAsia="Times New Roman" w:cs="Times New Roman"/>
          <w:sz w:val="20"/>
          <w:szCs w:val="20"/>
          <w:lang w:val="x-none" w:eastAsia="x-none"/>
        </w:rPr>
        <w:t>- примерной программы для основного общего образования по географии (базовый уровень).</w:t>
      </w:r>
    </w:p>
    <w:p w:rsidR="00443D59" w:rsidRPr="00A93CA5" w:rsidRDefault="00443D59" w:rsidP="00443D59">
      <w:pPr>
        <w:jc w:val="both"/>
        <w:rPr>
          <w:rFonts w:eastAsia="Times New Roman" w:cs="Times New Roman"/>
          <w:sz w:val="20"/>
          <w:szCs w:val="20"/>
          <w:lang w:val="x-none" w:eastAsia="x-none"/>
        </w:rPr>
      </w:pPr>
      <w:r w:rsidRPr="00A93CA5">
        <w:rPr>
          <w:rFonts w:eastAsia="Times New Roman" w:cs="Times New Roman"/>
          <w:sz w:val="20"/>
          <w:szCs w:val="20"/>
          <w:lang w:val="x-none" w:eastAsia="x-none"/>
        </w:rPr>
        <w:t xml:space="preserve">Сборник нормативных документов География М., «Дрофа». Авторская программа: по географии6-9 классы/ Под редакцией И.В. </w:t>
      </w:r>
      <w:proofErr w:type="spellStart"/>
      <w:r w:rsidRPr="00A93CA5">
        <w:rPr>
          <w:rFonts w:eastAsia="Times New Roman" w:cs="Times New Roman"/>
          <w:sz w:val="20"/>
          <w:szCs w:val="20"/>
          <w:lang w:val="x-none" w:eastAsia="x-none"/>
        </w:rPr>
        <w:t>Душиной</w:t>
      </w:r>
      <w:proofErr w:type="spellEnd"/>
      <w:r w:rsidRPr="00A93CA5">
        <w:rPr>
          <w:rFonts w:eastAsia="Times New Roman" w:cs="Times New Roman"/>
          <w:sz w:val="20"/>
          <w:szCs w:val="20"/>
          <w:lang w:val="x-none" w:eastAsia="x-none"/>
        </w:rPr>
        <w:t>.-М.: Дрофа, 2006.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Цели.</w:t>
      </w:r>
      <w:r w:rsidRPr="00A93CA5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i/>
          <w:sz w:val="20"/>
          <w:szCs w:val="20"/>
          <w:lang w:eastAsia="ru-RU"/>
        </w:rPr>
        <w:t>Изучение географии в основной школе направлено на достижение следующих целей: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- освоение знаний</w:t>
      </w:r>
      <w:r w:rsidRPr="00A93CA5">
        <w:rPr>
          <w:rFonts w:eastAsia="Times New Roman" w:cs="Times New Roman"/>
          <w:sz w:val="20"/>
          <w:szCs w:val="20"/>
          <w:lang w:eastAsia="ru-RU"/>
        </w:rPr>
        <w:t xml:space="preserve">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- овладение умениями</w:t>
      </w:r>
      <w:r w:rsidRPr="00A93CA5">
        <w:rPr>
          <w:rFonts w:eastAsia="Times New Roman" w:cs="Times New Roman"/>
          <w:sz w:val="20"/>
          <w:szCs w:val="20"/>
          <w:lang w:eastAsia="ru-RU"/>
        </w:rPr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- развитие</w:t>
      </w:r>
      <w:r w:rsidRPr="00A93CA5">
        <w:rPr>
          <w:rFonts w:eastAsia="Times New Roman" w:cs="Times New Roman"/>
          <w:sz w:val="20"/>
          <w:szCs w:val="20"/>
          <w:lang w:eastAsia="ru-RU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- воспитание</w:t>
      </w:r>
      <w:r w:rsidRPr="00A93CA5">
        <w:rPr>
          <w:rFonts w:eastAsia="Times New Roman" w:cs="Times New Roman"/>
          <w:sz w:val="20"/>
          <w:szCs w:val="20"/>
          <w:lang w:eastAsia="ru-RU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- формирование способности и готовности</w:t>
      </w:r>
      <w:r w:rsidRPr="00A93CA5">
        <w:rPr>
          <w:rFonts w:eastAsia="Times New Roman" w:cs="Times New Roman"/>
          <w:sz w:val="20"/>
          <w:szCs w:val="20"/>
          <w:lang w:eastAsia="ru-RU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b/>
          <w:sz w:val="20"/>
          <w:szCs w:val="20"/>
          <w:lang w:eastAsia="ru-RU"/>
        </w:rPr>
      </w:pP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Место предмета в базисном учебном плане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«География» на этапе основного общего образования. В  </w:t>
      </w:r>
      <w:r w:rsidRPr="00A93CA5">
        <w:rPr>
          <w:rFonts w:eastAsia="Times New Roman" w:cs="Times New Roman"/>
          <w:sz w:val="20"/>
          <w:szCs w:val="20"/>
          <w:lang w:val="en-US" w:eastAsia="ru-RU"/>
        </w:rPr>
        <w:t>IX</w:t>
      </w:r>
      <w:r w:rsidRPr="00A93CA5">
        <w:rPr>
          <w:rFonts w:eastAsia="Times New Roman" w:cs="Times New Roman"/>
          <w:sz w:val="20"/>
          <w:szCs w:val="20"/>
          <w:lang w:eastAsia="ru-RU"/>
        </w:rPr>
        <w:t xml:space="preserve"> классе — по 68 часов, из расчета 2-х учебных часов в неделю.</w:t>
      </w:r>
    </w:p>
    <w:p w:rsidR="00443D59" w:rsidRPr="00A93CA5" w:rsidRDefault="00443D59" w:rsidP="00443D59">
      <w:pPr>
        <w:ind w:firstLine="720"/>
        <w:jc w:val="both"/>
        <w:rPr>
          <w:rFonts w:eastAsia="Times New Roman" w:cs="Times New Roman"/>
          <w:b/>
          <w:sz w:val="20"/>
          <w:szCs w:val="20"/>
          <w:lang w:eastAsia="ru-RU"/>
        </w:rPr>
      </w:pPr>
    </w:p>
    <w:p w:rsidR="00443D59" w:rsidRPr="00A93CA5" w:rsidRDefault="00443D59" w:rsidP="00443D59">
      <w:pPr>
        <w:ind w:firstLine="72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br w:type="page"/>
      </w:r>
      <w:r w:rsidRPr="00A93CA5">
        <w:rPr>
          <w:rFonts w:eastAsia="Times New Roman" w:cs="Times New Roman"/>
          <w:b/>
          <w:sz w:val="20"/>
          <w:szCs w:val="20"/>
          <w:lang w:eastAsia="ru-RU"/>
        </w:rPr>
        <w:lastRenderedPageBreak/>
        <w:t>Основное содержание тем курса</w:t>
      </w:r>
    </w:p>
    <w:p w:rsidR="00AE290E" w:rsidRPr="00AE290E" w:rsidRDefault="00AE290E" w:rsidP="00AE290E">
      <w:pPr>
        <w:ind w:firstLine="708"/>
        <w:rPr>
          <w:rFonts w:eastAsia="Times New Roman" w:cs="Times New Roman"/>
          <w:b/>
          <w:sz w:val="20"/>
          <w:szCs w:val="20"/>
          <w:lang w:eastAsia="ru-RU"/>
        </w:rPr>
      </w:pPr>
      <w:r w:rsidRPr="00AE290E">
        <w:rPr>
          <w:rFonts w:eastAsia="Times New Roman" w:cs="Times New Roman"/>
          <w:b/>
          <w:sz w:val="20"/>
          <w:szCs w:val="20"/>
          <w:lang w:eastAsia="ru-RU"/>
        </w:rPr>
        <w:t>Введение. (1 час).</w:t>
      </w:r>
    </w:p>
    <w:p w:rsidR="00AE290E" w:rsidRDefault="00AE290E" w:rsidP="00AE290E">
      <w:pPr>
        <w:rPr>
          <w:rFonts w:eastAsia="Times New Roman" w:cs="Times New Roman"/>
          <w:sz w:val="20"/>
          <w:szCs w:val="20"/>
          <w:lang w:eastAsia="ru-RU"/>
        </w:rPr>
      </w:pPr>
      <w:r w:rsidRPr="00AE290E">
        <w:rPr>
          <w:rFonts w:eastAsia="Times New Roman" w:cs="Times New Roman"/>
          <w:sz w:val="20"/>
          <w:szCs w:val="20"/>
          <w:lang w:eastAsia="ru-RU"/>
        </w:rPr>
        <w:t>Источники географической информации</w:t>
      </w:r>
    </w:p>
    <w:p w:rsidR="00AE290E" w:rsidRPr="00AE290E" w:rsidRDefault="00AE290E" w:rsidP="00AE290E">
      <w:pPr>
        <w:rPr>
          <w:rFonts w:eastAsia="Times New Roman" w:cs="Times New Roman"/>
          <w:b/>
          <w:sz w:val="20"/>
          <w:szCs w:val="20"/>
          <w:lang w:eastAsia="ru-RU"/>
        </w:rPr>
      </w:pPr>
    </w:p>
    <w:p w:rsidR="00AE290E" w:rsidRPr="00AE290E" w:rsidRDefault="00AE290E" w:rsidP="00AE290E">
      <w:pPr>
        <w:ind w:firstLine="708"/>
        <w:rPr>
          <w:rFonts w:eastAsia="Times New Roman" w:cs="Times New Roman"/>
          <w:b/>
          <w:sz w:val="20"/>
          <w:szCs w:val="20"/>
          <w:lang w:eastAsia="ru-RU"/>
        </w:rPr>
      </w:pPr>
      <w:r w:rsidRPr="00AE290E">
        <w:rPr>
          <w:rFonts w:eastAsia="Times New Roman" w:cs="Times New Roman"/>
          <w:b/>
          <w:sz w:val="20"/>
          <w:szCs w:val="20"/>
          <w:lang w:eastAsia="ru-RU"/>
        </w:rPr>
        <w:t>Наша Родина на карте мира. (4 часа).</w:t>
      </w:r>
    </w:p>
    <w:p w:rsidR="00AE290E" w:rsidRPr="00AE290E" w:rsidRDefault="00AE290E" w:rsidP="00AE290E">
      <w:pPr>
        <w:rPr>
          <w:rFonts w:eastAsia="Times New Roman" w:cs="Times New Roman"/>
          <w:sz w:val="20"/>
          <w:szCs w:val="20"/>
          <w:lang w:eastAsia="ru-RU"/>
        </w:rPr>
      </w:pPr>
      <w:r w:rsidRPr="00AE290E">
        <w:rPr>
          <w:rFonts w:eastAsia="Times New Roman" w:cs="Times New Roman"/>
          <w:sz w:val="20"/>
          <w:szCs w:val="20"/>
          <w:lang w:eastAsia="ru-RU"/>
        </w:rPr>
        <w:t>Географическое положение. Виды и уровни географического положения. Особенности географического положения России. Часовые пояса.</w:t>
      </w:r>
    </w:p>
    <w:p w:rsidR="00AE290E" w:rsidRPr="00AE290E" w:rsidRDefault="00AE290E" w:rsidP="00AE290E">
      <w:pPr>
        <w:rPr>
          <w:rFonts w:eastAsia="Times New Roman" w:cs="Times New Roman"/>
          <w:sz w:val="20"/>
          <w:szCs w:val="20"/>
          <w:lang w:eastAsia="ru-RU"/>
        </w:rPr>
      </w:pPr>
    </w:p>
    <w:p w:rsidR="00AE290E" w:rsidRPr="00AE290E" w:rsidRDefault="00AE290E" w:rsidP="006549D8">
      <w:pPr>
        <w:ind w:firstLine="708"/>
        <w:rPr>
          <w:rFonts w:eastAsia="Times New Roman" w:cs="Times New Roman"/>
          <w:b/>
          <w:sz w:val="20"/>
          <w:szCs w:val="20"/>
          <w:lang w:eastAsia="ru-RU"/>
        </w:rPr>
      </w:pPr>
      <w:r w:rsidRPr="00AE290E">
        <w:rPr>
          <w:rFonts w:eastAsia="Times New Roman" w:cs="Times New Roman"/>
          <w:b/>
          <w:sz w:val="20"/>
          <w:szCs w:val="20"/>
          <w:lang w:eastAsia="ru-RU"/>
        </w:rPr>
        <w:t>Раздел I:Особенности природы и природные ресурсы России. (22 часа).</w:t>
      </w:r>
    </w:p>
    <w:p w:rsidR="00AE290E" w:rsidRPr="00AE290E" w:rsidRDefault="00AE290E" w:rsidP="006549D8">
      <w:pPr>
        <w:ind w:firstLine="708"/>
        <w:rPr>
          <w:rFonts w:eastAsia="Times New Roman" w:cs="Times New Roman"/>
          <w:i/>
          <w:sz w:val="20"/>
          <w:szCs w:val="20"/>
          <w:lang w:eastAsia="ru-RU"/>
        </w:rPr>
      </w:pPr>
      <w:r w:rsidRPr="00AE290E">
        <w:rPr>
          <w:rFonts w:eastAsia="Times New Roman" w:cs="Times New Roman"/>
          <w:i/>
          <w:sz w:val="20"/>
          <w:szCs w:val="20"/>
          <w:lang w:eastAsia="ru-RU"/>
        </w:rPr>
        <w:t>Тема I: Рельеф, геологическое строение и полезные ископаемые. (5 часов).</w:t>
      </w:r>
    </w:p>
    <w:p w:rsidR="00AE290E" w:rsidRPr="00AE290E" w:rsidRDefault="00AE290E" w:rsidP="00AE290E">
      <w:pPr>
        <w:rPr>
          <w:rFonts w:eastAsia="Times New Roman" w:cs="Times New Roman"/>
          <w:sz w:val="20"/>
          <w:szCs w:val="20"/>
          <w:lang w:eastAsia="ru-RU"/>
        </w:rPr>
      </w:pPr>
      <w:r w:rsidRPr="00AE290E">
        <w:rPr>
          <w:rFonts w:eastAsia="Times New Roman" w:cs="Times New Roman"/>
          <w:sz w:val="20"/>
          <w:szCs w:val="20"/>
          <w:lang w:eastAsia="ru-RU"/>
        </w:rPr>
        <w:t xml:space="preserve">Особенности геологического строения. Устойчивые и подвижные участки земной коры. Основные этапы геологической истории формирования земной коры на территории страны. Основные тектонические структуры. Распространение крупных форм рельефа. Влияние внутренних и внешних процессов на формирование рельефа. Движение земной коры. Области современного горообразования, </w:t>
      </w:r>
      <w:proofErr w:type="spellStart"/>
      <w:r w:rsidRPr="00AE290E">
        <w:rPr>
          <w:rFonts w:eastAsia="Times New Roman" w:cs="Times New Roman"/>
          <w:sz w:val="20"/>
          <w:szCs w:val="20"/>
          <w:lang w:eastAsia="ru-RU"/>
        </w:rPr>
        <w:t>землятресений</w:t>
      </w:r>
      <w:proofErr w:type="spellEnd"/>
      <w:r w:rsidRPr="00AE290E">
        <w:rPr>
          <w:rFonts w:eastAsia="Times New Roman" w:cs="Times New Roman"/>
          <w:sz w:val="20"/>
          <w:szCs w:val="20"/>
          <w:lang w:eastAsia="ru-RU"/>
        </w:rPr>
        <w:t xml:space="preserve"> и вулканизма. Природные условия и ресурсы. Закономерности размещения месторождений полезных ископаемых. Минеральные ресурсы и проблемы их рационального использования.</w:t>
      </w:r>
    </w:p>
    <w:p w:rsidR="00AE290E" w:rsidRPr="00AE290E" w:rsidRDefault="00AE290E" w:rsidP="00AE290E">
      <w:pPr>
        <w:rPr>
          <w:rFonts w:eastAsia="Times New Roman" w:cs="Times New Roman"/>
          <w:sz w:val="20"/>
          <w:szCs w:val="20"/>
          <w:lang w:eastAsia="ru-RU"/>
        </w:rPr>
      </w:pPr>
    </w:p>
    <w:p w:rsidR="006549D8" w:rsidRPr="006549D8" w:rsidRDefault="006549D8" w:rsidP="006549D8">
      <w:pPr>
        <w:ind w:firstLine="708"/>
        <w:rPr>
          <w:rFonts w:eastAsia="Times New Roman" w:cs="Times New Roman"/>
          <w:i/>
          <w:sz w:val="20"/>
          <w:szCs w:val="20"/>
          <w:lang w:eastAsia="ru-RU"/>
        </w:rPr>
      </w:pPr>
      <w:r w:rsidRPr="006549D8">
        <w:rPr>
          <w:rFonts w:eastAsia="Times New Roman" w:cs="Times New Roman"/>
          <w:i/>
          <w:sz w:val="20"/>
          <w:szCs w:val="20"/>
          <w:lang w:eastAsia="ru-RU"/>
        </w:rPr>
        <w:t>Тема II: климат и климатические ресурсы. (6 часов).</w:t>
      </w:r>
    </w:p>
    <w:p w:rsidR="006549D8" w:rsidRPr="006549D8" w:rsidRDefault="006549D8" w:rsidP="006549D8">
      <w:pPr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6549D8">
        <w:rPr>
          <w:rFonts w:eastAsia="Times New Roman" w:cs="Times New Roman"/>
          <w:sz w:val="20"/>
          <w:szCs w:val="20"/>
          <w:lang w:eastAsia="ru-RU"/>
        </w:rPr>
        <w:t>Факторы формирования климата. Закономерности распределения тепла и влаги на территории страны. Сезонность климата, чем она обусловлена. Типы климатов России. Факторы их формирования, климатические пояса. Степень благоприятности природных условий. Климат и человек. Влияние климата на быт, жилище, одежду, способы передвижения, здоровье человека. Неблагоприятные климатические условия.</w:t>
      </w:r>
    </w:p>
    <w:p w:rsidR="006549D8" w:rsidRPr="006549D8" w:rsidRDefault="006549D8" w:rsidP="006549D8">
      <w:pPr>
        <w:rPr>
          <w:rFonts w:eastAsia="Times New Roman" w:cs="Times New Roman"/>
          <w:sz w:val="20"/>
          <w:szCs w:val="20"/>
          <w:lang w:eastAsia="ru-RU"/>
        </w:rPr>
      </w:pPr>
    </w:p>
    <w:p w:rsidR="006549D8" w:rsidRPr="006549D8" w:rsidRDefault="006549D8" w:rsidP="006549D8">
      <w:pPr>
        <w:ind w:firstLine="708"/>
        <w:rPr>
          <w:rFonts w:eastAsia="Times New Roman" w:cs="Times New Roman"/>
          <w:i/>
          <w:sz w:val="20"/>
          <w:szCs w:val="20"/>
          <w:lang w:eastAsia="ru-RU"/>
        </w:rPr>
      </w:pPr>
      <w:r w:rsidRPr="006549D8">
        <w:rPr>
          <w:rFonts w:eastAsia="Times New Roman" w:cs="Times New Roman"/>
          <w:i/>
          <w:sz w:val="20"/>
          <w:szCs w:val="20"/>
          <w:lang w:eastAsia="ru-RU"/>
        </w:rPr>
        <w:t>Тема III: Внутренние воды и водные ресурсы. (4 часа).</w:t>
      </w:r>
    </w:p>
    <w:p w:rsidR="006549D8" w:rsidRPr="006549D8" w:rsidRDefault="006549D8" w:rsidP="006549D8">
      <w:pPr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6549D8">
        <w:rPr>
          <w:rFonts w:eastAsia="Times New Roman" w:cs="Times New Roman"/>
          <w:sz w:val="20"/>
          <w:szCs w:val="20"/>
          <w:lang w:eastAsia="ru-RU"/>
        </w:rPr>
        <w:t>Особая роль воды в природе и хозяйстве. Виды вод суши на территории страны. Главные речные системы, водоразделы, бассейны. Распределение рек по бассейнам океанов. Питание, режим, расход,  годовой сток рек, ледовый режим. Роль рек в освоении территории и развитии экономики России. Важнейшие озера, их происхождение. Болота. Подземные воды. Ледники. Многолетняя мерзлота. Водные ресурсы, возможность их размещения на территории страны. Внутренние воды и водные ресурсы, особенности их размещения на территории страны. Многолетняя мерзлота.</w:t>
      </w:r>
    </w:p>
    <w:p w:rsidR="006549D8" w:rsidRPr="006549D8" w:rsidRDefault="006549D8" w:rsidP="006549D8">
      <w:pPr>
        <w:rPr>
          <w:rFonts w:eastAsia="Times New Roman" w:cs="Times New Roman"/>
          <w:sz w:val="20"/>
          <w:szCs w:val="20"/>
          <w:lang w:eastAsia="ru-RU"/>
        </w:rPr>
      </w:pPr>
    </w:p>
    <w:p w:rsidR="006549D8" w:rsidRPr="006549D8" w:rsidRDefault="006549D8" w:rsidP="006549D8">
      <w:pPr>
        <w:ind w:firstLine="708"/>
        <w:rPr>
          <w:rFonts w:eastAsia="Times New Roman" w:cs="Times New Roman"/>
          <w:i/>
          <w:sz w:val="20"/>
          <w:szCs w:val="20"/>
          <w:lang w:eastAsia="ru-RU"/>
        </w:rPr>
      </w:pPr>
      <w:r w:rsidRPr="006549D8">
        <w:rPr>
          <w:rFonts w:eastAsia="Times New Roman" w:cs="Times New Roman"/>
          <w:i/>
          <w:sz w:val="20"/>
          <w:szCs w:val="20"/>
          <w:lang w:eastAsia="ru-RU"/>
        </w:rPr>
        <w:t>Тема IV: Почвы и почвенные ресурсы. (4 часа).</w:t>
      </w:r>
    </w:p>
    <w:p w:rsidR="006549D8" w:rsidRPr="006549D8" w:rsidRDefault="006549D8" w:rsidP="006549D8">
      <w:pPr>
        <w:rPr>
          <w:rFonts w:eastAsia="Times New Roman" w:cs="Times New Roman"/>
          <w:sz w:val="20"/>
          <w:szCs w:val="20"/>
          <w:lang w:eastAsia="ru-RU"/>
        </w:rPr>
      </w:pPr>
      <w:r w:rsidRPr="006549D8">
        <w:rPr>
          <w:rFonts w:eastAsia="Times New Roman" w:cs="Times New Roman"/>
          <w:sz w:val="20"/>
          <w:szCs w:val="20"/>
          <w:lang w:eastAsia="ru-RU"/>
        </w:rPr>
        <w:t>Почвы и почвенные ресурсы. Почвы – основной компонент природы. В. В. Докучаев - основоположник почвоведения.</w:t>
      </w:r>
    </w:p>
    <w:p w:rsidR="006549D8" w:rsidRPr="006549D8" w:rsidRDefault="006549D8" w:rsidP="006549D8">
      <w:pPr>
        <w:rPr>
          <w:rFonts w:eastAsia="Times New Roman" w:cs="Times New Roman"/>
          <w:sz w:val="20"/>
          <w:szCs w:val="20"/>
          <w:lang w:eastAsia="ru-RU"/>
        </w:rPr>
      </w:pPr>
    </w:p>
    <w:p w:rsidR="006549D8" w:rsidRPr="006549D8" w:rsidRDefault="006549D8" w:rsidP="006549D8">
      <w:pPr>
        <w:ind w:firstLine="708"/>
        <w:rPr>
          <w:rFonts w:eastAsia="Times New Roman" w:cs="Times New Roman"/>
          <w:i/>
          <w:sz w:val="20"/>
          <w:szCs w:val="20"/>
          <w:lang w:eastAsia="ru-RU"/>
        </w:rPr>
      </w:pPr>
      <w:r w:rsidRPr="006549D8">
        <w:rPr>
          <w:rFonts w:eastAsia="Times New Roman" w:cs="Times New Roman"/>
          <w:i/>
          <w:sz w:val="20"/>
          <w:szCs w:val="20"/>
          <w:lang w:eastAsia="ru-RU"/>
        </w:rPr>
        <w:t>Тема V: Растительный и животный мир. Биологические ресурсы. (3 часа).</w:t>
      </w:r>
    </w:p>
    <w:p w:rsidR="006549D8" w:rsidRPr="006549D8" w:rsidRDefault="006549D8" w:rsidP="006549D8">
      <w:pPr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6549D8">
        <w:rPr>
          <w:rFonts w:eastAsia="Times New Roman" w:cs="Times New Roman"/>
          <w:sz w:val="20"/>
          <w:szCs w:val="20"/>
          <w:lang w:eastAsia="ru-RU"/>
        </w:rPr>
        <w:t>Растительный и животный мир России: видовое разнообразие, факторы, определяющие его облик. Особенности растительного и животного мира природных зон России. Биологические ресурсы, их рациональное использование. Меры по охране растительного и животного мира. Природные территориальные комплексы. Локальные, региональные и глобальные уровни ПТК. Физико-географическое районирование России.</w:t>
      </w:r>
    </w:p>
    <w:p w:rsidR="006549D8" w:rsidRPr="006549D8" w:rsidRDefault="006549D8" w:rsidP="006549D8">
      <w:pPr>
        <w:rPr>
          <w:rFonts w:eastAsia="Times New Roman" w:cs="Times New Roman"/>
          <w:sz w:val="20"/>
          <w:szCs w:val="20"/>
          <w:lang w:eastAsia="ru-RU"/>
        </w:rPr>
      </w:pPr>
    </w:p>
    <w:p w:rsidR="006549D8" w:rsidRPr="006549D8" w:rsidRDefault="006549D8" w:rsidP="006549D8">
      <w:pPr>
        <w:ind w:firstLine="708"/>
        <w:rPr>
          <w:rFonts w:eastAsia="Times New Roman" w:cs="Times New Roman"/>
          <w:b/>
          <w:sz w:val="20"/>
          <w:szCs w:val="20"/>
          <w:lang w:eastAsia="ru-RU"/>
        </w:rPr>
      </w:pPr>
      <w:r w:rsidRPr="006549D8">
        <w:rPr>
          <w:rFonts w:eastAsia="Times New Roman" w:cs="Times New Roman"/>
          <w:b/>
          <w:sz w:val="20"/>
          <w:szCs w:val="20"/>
          <w:lang w:eastAsia="ru-RU"/>
        </w:rPr>
        <w:t>Раздел II: Природные комплексы России. (31 час).</w:t>
      </w:r>
    </w:p>
    <w:p w:rsidR="006549D8" w:rsidRPr="006549D8" w:rsidRDefault="006549D8" w:rsidP="006549D8">
      <w:pPr>
        <w:ind w:firstLine="708"/>
        <w:rPr>
          <w:rFonts w:eastAsia="Times New Roman" w:cs="Times New Roman"/>
          <w:i/>
          <w:sz w:val="20"/>
          <w:szCs w:val="20"/>
          <w:lang w:eastAsia="ru-RU"/>
        </w:rPr>
      </w:pPr>
      <w:r w:rsidRPr="006549D8">
        <w:rPr>
          <w:rFonts w:eastAsia="Times New Roman" w:cs="Times New Roman"/>
          <w:i/>
          <w:sz w:val="20"/>
          <w:szCs w:val="20"/>
          <w:lang w:eastAsia="ru-RU"/>
        </w:rPr>
        <w:t>Тема VI: Природное районирование. (7 часов).</w:t>
      </w:r>
    </w:p>
    <w:p w:rsidR="006549D8" w:rsidRPr="006549D8" w:rsidRDefault="006549D8" w:rsidP="006549D8">
      <w:pPr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6549D8">
        <w:rPr>
          <w:rFonts w:eastAsia="Times New Roman" w:cs="Times New Roman"/>
          <w:sz w:val="20"/>
          <w:szCs w:val="20"/>
          <w:lang w:eastAsia="ru-RU"/>
        </w:rPr>
        <w:t>Природные и антропогенные ПТК. Природная зона как природный комплекс; взаимосвязь и взаимообусловленность ее компонентов. Роль В. В. Докучаева и Л. С. Берга в создании учения о природных зонах. Что такое природно-хозяйственные зоны? Характеристика природных зон. Природные ресурсы зон, их использование, экологические проблемы. Высотная поясность. От чего зависит набор высотных поясов.</w:t>
      </w:r>
    </w:p>
    <w:p w:rsidR="006549D8" w:rsidRPr="006549D8" w:rsidRDefault="006549D8" w:rsidP="006549D8">
      <w:pPr>
        <w:rPr>
          <w:rFonts w:eastAsia="Times New Roman" w:cs="Times New Roman"/>
          <w:sz w:val="20"/>
          <w:szCs w:val="20"/>
          <w:lang w:eastAsia="ru-RU"/>
        </w:rPr>
      </w:pPr>
    </w:p>
    <w:p w:rsidR="006549D8" w:rsidRPr="006549D8" w:rsidRDefault="006549D8" w:rsidP="006549D8">
      <w:pPr>
        <w:ind w:firstLine="708"/>
        <w:rPr>
          <w:rFonts w:eastAsia="Times New Roman" w:cs="Times New Roman"/>
          <w:i/>
          <w:sz w:val="20"/>
          <w:szCs w:val="20"/>
          <w:lang w:eastAsia="ru-RU"/>
        </w:rPr>
      </w:pPr>
      <w:r w:rsidRPr="006549D8">
        <w:rPr>
          <w:rFonts w:eastAsia="Times New Roman" w:cs="Times New Roman"/>
          <w:i/>
          <w:sz w:val="20"/>
          <w:szCs w:val="20"/>
          <w:lang w:eastAsia="ru-RU"/>
        </w:rPr>
        <w:t>Тема VII: Природа регионов России. (24 часа).</w:t>
      </w:r>
    </w:p>
    <w:p w:rsidR="006549D8" w:rsidRPr="006549D8" w:rsidRDefault="006549D8" w:rsidP="006549D8">
      <w:pPr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6549D8">
        <w:rPr>
          <w:rFonts w:eastAsia="Times New Roman" w:cs="Times New Roman"/>
          <w:sz w:val="20"/>
          <w:szCs w:val="20"/>
          <w:lang w:eastAsia="ru-RU"/>
        </w:rPr>
        <w:t>Природные регионы России. Специфика природы и ресурсный потенциал. Влияние природных условий, ресурсов на жизнь и хозяйственную деятельность населения. Состав природных районов России. Особенности географического положения и его влияние на природу, хозяйственное развитие районов. Историко-географические этапы развития районов. Специфика природы районов, природные ресурсы, причины их разнообразия и влияние на жизнь, и хозяйственную деятельность населения.</w:t>
      </w:r>
    </w:p>
    <w:p w:rsidR="00AE290E" w:rsidRPr="00AE290E" w:rsidRDefault="00AE290E" w:rsidP="00AE290E">
      <w:pPr>
        <w:rPr>
          <w:rFonts w:eastAsia="Times New Roman" w:cs="Times New Roman"/>
          <w:sz w:val="20"/>
          <w:szCs w:val="20"/>
          <w:lang w:eastAsia="ru-RU"/>
        </w:rPr>
      </w:pPr>
    </w:p>
    <w:p w:rsidR="006549D8" w:rsidRPr="006549D8" w:rsidRDefault="006549D8" w:rsidP="006549D8">
      <w:pPr>
        <w:ind w:firstLine="708"/>
        <w:rPr>
          <w:rFonts w:eastAsia="Times New Roman" w:cs="Times New Roman"/>
          <w:b/>
          <w:sz w:val="20"/>
          <w:szCs w:val="20"/>
          <w:lang w:eastAsia="ru-RU"/>
        </w:rPr>
      </w:pPr>
      <w:r w:rsidRPr="006549D8">
        <w:rPr>
          <w:rFonts w:eastAsia="Times New Roman" w:cs="Times New Roman"/>
          <w:b/>
          <w:sz w:val="20"/>
          <w:szCs w:val="20"/>
          <w:lang w:eastAsia="ru-RU"/>
        </w:rPr>
        <w:t>Раздел III: Человек и природа. (10 часов).</w:t>
      </w:r>
    </w:p>
    <w:p w:rsidR="006549D8" w:rsidRPr="006549D8" w:rsidRDefault="006549D8" w:rsidP="006549D8">
      <w:pPr>
        <w:rPr>
          <w:rFonts w:eastAsia="Times New Roman" w:cs="Times New Roman"/>
          <w:sz w:val="20"/>
          <w:szCs w:val="20"/>
          <w:lang w:eastAsia="ru-RU"/>
        </w:rPr>
      </w:pPr>
      <w:r w:rsidRPr="006549D8">
        <w:rPr>
          <w:rFonts w:eastAsia="Times New Roman" w:cs="Times New Roman"/>
          <w:sz w:val="20"/>
          <w:szCs w:val="20"/>
          <w:lang w:eastAsia="ru-RU"/>
        </w:rPr>
        <w:t>Природные условия и ресурсы. Природный и экологический потенциал России. Географический фактор в развитии общества. Антропогенное воздействие на природу. Рациональное природопользование. Особо охраняемые территории. Памятники Всемирного природного и культурного наследия в нашей стране. Экологическая ситуация в России.</w:t>
      </w:r>
    </w:p>
    <w:p w:rsidR="00AE290E" w:rsidRDefault="00AE290E" w:rsidP="00AE290E">
      <w:pPr>
        <w:rPr>
          <w:rFonts w:eastAsia="Times New Roman" w:cs="Times New Roman"/>
          <w:sz w:val="20"/>
          <w:szCs w:val="20"/>
          <w:lang w:eastAsia="ru-RU"/>
        </w:rPr>
      </w:pPr>
    </w:p>
    <w:p w:rsidR="00443D59" w:rsidRPr="00774764" w:rsidRDefault="00443D59" w:rsidP="00443D59">
      <w:pPr>
        <w:jc w:val="center"/>
        <w:rPr>
          <w:rFonts w:eastAsia="Times New Roman" w:cs="Times New Roman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br w:type="page"/>
      </w:r>
      <w:r w:rsidRPr="00774764">
        <w:rPr>
          <w:rFonts w:eastAsia="Times New Roman" w:cs="Times New Roman"/>
          <w:szCs w:val="20"/>
          <w:lang w:eastAsia="ru-RU"/>
        </w:rPr>
        <w:lastRenderedPageBreak/>
        <w:t>Календарно-тематическое планирование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42"/>
        <w:gridCol w:w="16"/>
        <w:gridCol w:w="739"/>
        <w:gridCol w:w="1439"/>
        <w:gridCol w:w="4253"/>
        <w:gridCol w:w="3221"/>
        <w:gridCol w:w="39"/>
        <w:gridCol w:w="1224"/>
        <w:gridCol w:w="15"/>
        <w:gridCol w:w="17"/>
        <w:gridCol w:w="10"/>
        <w:gridCol w:w="10"/>
        <w:gridCol w:w="8"/>
        <w:gridCol w:w="15"/>
        <w:gridCol w:w="1394"/>
      </w:tblGrid>
      <w:tr w:rsidR="00443D59" w:rsidRPr="00A93CA5" w:rsidTr="004A719C">
        <w:trPr>
          <w:trHeight w:val="660"/>
        </w:trPr>
        <w:tc>
          <w:tcPr>
            <w:tcW w:w="568" w:type="dxa"/>
            <w:vMerge w:val="restart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58" w:type="dxa"/>
            <w:gridSpan w:val="2"/>
            <w:vMerge w:val="restart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739" w:type="dxa"/>
            <w:vMerge w:val="restart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439" w:type="dxa"/>
            <w:vMerge w:val="restart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4253" w:type="dxa"/>
            <w:vMerge w:val="restart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Элементы обязательного минимума образовательного</w:t>
            </w:r>
          </w:p>
        </w:tc>
        <w:tc>
          <w:tcPr>
            <w:tcW w:w="3221" w:type="dxa"/>
            <w:vMerge w:val="restart"/>
          </w:tcPr>
          <w:p w:rsidR="00443D59" w:rsidRPr="00A93CA5" w:rsidRDefault="00443D59" w:rsidP="00443D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Требования</w:t>
            </w:r>
          </w:p>
          <w:p w:rsidR="00443D59" w:rsidRPr="00A93CA5" w:rsidRDefault="00443D59" w:rsidP="00443D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 уровню</w:t>
            </w:r>
          </w:p>
          <w:p w:rsidR="00443D59" w:rsidRPr="00A93CA5" w:rsidRDefault="00443D59" w:rsidP="00443D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подготовки</w:t>
            </w:r>
          </w:p>
          <w:p w:rsidR="00443D59" w:rsidRPr="00A93CA5" w:rsidRDefault="00443D59" w:rsidP="00443D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2732" w:type="dxa"/>
            <w:gridSpan w:val="9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  <w:r w:rsidRPr="00A93CA5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проведения</w:t>
            </w:r>
          </w:p>
        </w:tc>
      </w:tr>
      <w:tr w:rsidR="00443D59" w:rsidRPr="00A93CA5" w:rsidTr="004A719C">
        <w:trPr>
          <w:trHeight w:val="417"/>
        </w:trPr>
        <w:tc>
          <w:tcPr>
            <w:tcW w:w="568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gridSpan w:val="2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54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443D59" w:rsidRPr="00A93CA5" w:rsidTr="00865F8B">
        <w:trPr>
          <w:trHeight w:val="223"/>
        </w:trPr>
        <w:tc>
          <w:tcPr>
            <w:tcW w:w="15310" w:type="dxa"/>
            <w:gridSpan w:val="16"/>
          </w:tcPr>
          <w:p w:rsidR="00443D59" w:rsidRPr="00AE290E" w:rsidRDefault="00865F8B" w:rsidP="00443D59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E290E">
              <w:rPr>
                <w:rFonts w:eastAsia="Times New Roman" w:cs="Times New Roman"/>
                <w:b/>
                <w:szCs w:val="20"/>
                <w:lang w:eastAsia="ru-RU"/>
              </w:rPr>
              <w:t>Введение.</w:t>
            </w:r>
            <w:r w:rsidR="00443D59" w:rsidRPr="00AE290E">
              <w:rPr>
                <w:rFonts w:eastAsia="Times New Roman" w:cs="Times New Roman"/>
                <w:b/>
                <w:szCs w:val="20"/>
                <w:lang w:eastAsia="ru-RU"/>
              </w:rPr>
              <w:t xml:space="preserve"> </w:t>
            </w:r>
            <w:r w:rsidRPr="00AE290E">
              <w:rPr>
                <w:rFonts w:eastAsia="Times New Roman" w:cs="Times New Roman"/>
                <w:b/>
                <w:szCs w:val="20"/>
                <w:lang w:eastAsia="ru-RU"/>
              </w:rPr>
              <w:t>(1 час).</w:t>
            </w:r>
          </w:p>
        </w:tc>
      </w:tr>
      <w:tr w:rsidR="00443D59" w:rsidRPr="00A93CA5" w:rsidTr="004A719C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8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Что изучает физическая география России.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</w:tcPr>
          <w:p w:rsidR="00443D59" w:rsidRPr="00A93CA5" w:rsidRDefault="00B42E05" w:rsidP="00443D5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географической информации</w:t>
            </w:r>
          </w:p>
        </w:tc>
        <w:tc>
          <w:tcPr>
            <w:tcW w:w="3221" w:type="dxa"/>
          </w:tcPr>
          <w:p w:rsidR="00443D59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использовать различные источники географической информации</w:t>
            </w:r>
          </w:p>
        </w:tc>
        <w:tc>
          <w:tcPr>
            <w:tcW w:w="1278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4A719C">
        <w:tc>
          <w:tcPr>
            <w:tcW w:w="15310" w:type="dxa"/>
            <w:gridSpan w:val="16"/>
          </w:tcPr>
          <w:p w:rsidR="00443D59" w:rsidRPr="00AE290E" w:rsidRDefault="00865F8B" w:rsidP="00865F8B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E290E">
              <w:rPr>
                <w:rFonts w:eastAsia="Times New Roman" w:cs="Times New Roman"/>
                <w:b/>
                <w:szCs w:val="20"/>
                <w:lang w:eastAsia="ru-RU"/>
              </w:rPr>
              <w:t>Наша Родина на карте мира. (4 часа).</w:t>
            </w:r>
          </w:p>
        </w:tc>
      </w:tr>
      <w:tr w:rsidR="00443D59" w:rsidRPr="00A93CA5" w:rsidTr="004A719C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58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Географическое положение России.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443D59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 w:val="restart"/>
          </w:tcPr>
          <w:p w:rsidR="00443D59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Географическое положение. Виды и уровни географического положения. Особенности географического положения России. Часовые пояса.</w:t>
            </w:r>
          </w:p>
        </w:tc>
        <w:tc>
          <w:tcPr>
            <w:tcW w:w="3221" w:type="dxa"/>
            <w:vMerge w:val="restart"/>
          </w:tcPr>
          <w:p w:rsidR="00443D59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показывать и называть факторы, определяющие географическое положение России; показывать на карте крайние точки страны; показывать границы России и пограничные страны, оценивать значение границ для связей с другими странами; определять разницу во времени по карте часовых поясов, проводить примеры воздействия разницы во времени на жизнь населения; показывать на карте субъекты РФ.</w:t>
            </w:r>
            <w:proofErr w:type="gramEnd"/>
          </w:p>
        </w:tc>
        <w:tc>
          <w:tcPr>
            <w:tcW w:w="1278" w:type="dxa"/>
            <w:gridSpan w:val="3"/>
          </w:tcPr>
          <w:p w:rsidR="00443D59" w:rsidRPr="00B42E0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4A719C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8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Моря, омывающие берега России.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443D59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4A719C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58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Россия на карте часовых поясов.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4A719C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58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Как осваивали и изучали территорию России.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443D59" w:rsidP="00443D59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4A719C">
        <w:tc>
          <w:tcPr>
            <w:tcW w:w="15310" w:type="dxa"/>
            <w:gridSpan w:val="16"/>
          </w:tcPr>
          <w:p w:rsidR="00443D59" w:rsidRPr="00865F8B" w:rsidRDefault="00865F8B" w:rsidP="00865F8B">
            <w:pPr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865F8B">
              <w:rPr>
                <w:rFonts w:eastAsia="Times New Roman" w:cs="Times New Roman"/>
                <w:b/>
                <w:szCs w:val="20"/>
                <w:lang w:eastAsia="ru-RU"/>
              </w:rPr>
              <w:t xml:space="preserve">Раздел </w:t>
            </w:r>
            <w:r w:rsidRPr="00865F8B">
              <w:rPr>
                <w:rFonts w:eastAsia="Times New Roman" w:cs="Times New Roman"/>
                <w:b/>
                <w:szCs w:val="20"/>
                <w:lang w:val="en-US" w:eastAsia="ru-RU"/>
              </w:rPr>
              <w:t>I</w:t>
            </w:r>
            <w:r w:rsidRPr="00865F8B">
              <w:rPr>
                <w:rFonts w:eastAsia="Times New Roman" w:cs="Times New Roman"/>
                <w:b/>
                <w:szCs w:val="20"/>
                <w:lang w:eastAsia="ru-RU"/>
              </w:rPr>
              <w:t>:Особенности природы и природные ресурсы России. (</w:t>
            </w:r>
            <w:r w:rsidR="00F365B1">
              <w:rPr>
                <w:rFonts w:eastAsia="Times New Roman" w:cs="Times New Roman"/>
                <w:b/>
                <w:szCs w:val="20"/>
                <w:lang w:eastAsia="ru-RU"/>
              </w:rPr>
              <w:t>22 часа</w:t>
            </w:r>
            <w:r w:rsidRPr="00865F8B">
              <w:rPr>
                <w:rFonts w:eastAsia="Times New Roman" w:cs="Times New Roman"/>
                <w:b/>
                <w:szCs w:val="20"/>
                <w:lang w:eastAsia="ru-RU"/>
              </w:rPr>
              <w:t>).</w:t>
            </w:r>
          </w:p>
          <w:p w:rsidR="00865F8B" w:rsidRPr="00865F8B" w:rsidRDefault="00865F8B" w:rsidP="00865F8B">
            <w:pPr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Тема</w:t>
            </w:r>
            <w:r w:rsidRPr="00865F8B">
              <w:rPr>
                <w:rFonts w:eastAsia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I</w:t>
            </w:r>
            <w:r>
              <w:rPr>
                <w:rFonts w:eastAsia="Times New Roman" w:cs="Times New Roman"/>
                <w:szCs w:val="20"/>
                <w:lang w:eastAsia="ru-RU"/>
              </w:rPr>
              <w:t>: Рельеф, геологическое строение и полезные ископаемые. (5 часов).</w:t>
            </w:r>
          </w:p>
        </w:tc>
      </w:tr>
      <w:tr w:rsidR="002F0118" w:rsidRPr="00A93CA5" w:rsidTr="004A719C">
        <w:tc>
          <w:tcPr>
            <w:tcW w:w="568" w:type="dxa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58" w:type="dxa"/>
            <w:gridSpan w:val="2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Особенности рельефа России.</w:t>
            </w:r>
          </w:p>
        </w:tc>
        <w:tc>
          <w:tcPr>
            <w:tcW w:w="739" w:type="dxa"/>
          </w:tcPr>
          <w:p w:rsidR="002F0118" w:rsidRPr="00A93CA5" w:rsidRDefault="002F0118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2F0118" w:rsidRPr="00A93CA5" w:rsidRDefault="00C364CE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 w:val="restart"/>
          </w:tcPr>
          <w:p w:rsidR="002F0118" w:rsidRPr="00B42E0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Особенности геологического строения. Устойчивые и подвижные участки земной коры. Основные этапы геологической истории формирования земной коры на территории страны. Основные тектонические структуры. Распространение крупных форм рельефа. Влияние внутренних и внешних процессов на формирование рельефа. Движение земной коры. Области современного горообразования, </w:t>
            </w:r>
            <w:proofErr w:type="spellStart"/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землятресений</w:t>
            </w:r>
            <w:proofErr w:type="spellEnd"/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вулканизма. Природные условия и ресурсы. Закономерности размещения месторождений полезных ископаемых. Минеральные ресурсы и проблемы их рационального использования.</w:t>
            </w:r>
          </w:p>
        </w:tc>
        <w:tc>
          <w:tcPr>
            <w:tcW w:w="3221" w:type="dxa"/>
            <w:vMerge w:val="restart"/>
          </w:tcPr>
          <w:p w:rsidR="002F0118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Уметь читать тектоническую, геологическую карты, геохронологическую таблицу, выявлять взаимозависимость тектонических структур и форм рельефа, полезных ископаемых на основе сопоставления карт; показывать на карте основные формы рельефа, выявлять особенности рельефа страны, наносить их на контурную карту; определять, как рельеф влияет на жизнь людей; приводить примеры изменений в рельефе под </w:t>
            </w: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влиянием различных факторов;</w:t>
            </w:r>
            <w:proofErr w:type="gramEnd"/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показывать на карте и называть районы интенсивных тектонических движений; объяснять влияние рельефа на природу и жизнь людей; показывать месторождения полезных ископаемых; оценивать значимость полезных ископаемых для развития хозяйства, оценивать условия добычи.</w:t>
            </w:r>
          </w:p>
        </w:tc>
        <w:tc>
          <w:tcPr>
            <w:tcW w:w="1278" w:type="dxa"/>
            <w:gridSpan w:val="3"/>
          </w:tcPr>
          <w:p w:rsidR="002F0118" w:rsidRPr="00B42E0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0118" w:rsidRPr="00A93CA5" w:rsidTr="004A719C">
        <w:tc>
          <w:tcPr>
            <w:tcW w:w="568" w:type="dxa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58" w:type="dxa"/>
            <w:gridSpan w:val="2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Геологическое строение территории России.</w:t>
            </w:r>
          </w:p>
        </w:tc>
        <w:tc>
          <w:tcPr>
            <w:tcW w:w="739" w:type="dxa"/>
          </w:tcPr>
          <w:p w:rsidR="002F0118" w:rsidRPr="00A93CA5" w:rsidRDefault="002F0118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2F0118" w:rsidRPr="00A93CA5" w:rsidRDefault="00C364CE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2F0118" w:rsidRPr="00A93CA5" w:rsidRDefault="002F0118" w:rsidP="00443D59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0118" w:rsidRPr="00A93CA5" w:rsidTr="004A719C">
        <w:tc>
          <w:tcPr>
            <w:tcW w:w="568" w:type="dxa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58" w:type="dxa"/>
            <w:gridSpan w:val="2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Минеральные ресурсы России.</w:t>
            </w:r>
          </w:p>
        </w:tc>
        <w:tc>
          <w:tcPr>
            <w:tcW w:w="739" w:type="dxa"/>
          </w:tcPr>
          <w:p w:rsidR="002F0118" w:rsidRPr="00A93CA5" w:rsidRDefault="002F0118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2F0118" w:rsidRPr="00A93CA5" w:rsidRDefault="002F0118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0118" w:rsidRPr="00A93CA5" w:rsidTr="004A719C">
        <w:tc>
          <w:tcPr>
            <w:tcW w:w="568" w:type="dxa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58" w:type="dxa"/>
            <w:gridSpan w:val="2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форм рельефа.</w:t>
            </w:r>
          </w:p>
        </w:tc>
        <w:tc>
          <w:tcPr>
            <w:tcW w:w="739" w:type="dxa"/>
          </w:tcPr>
          <w:p w:rsidR="002F0118" w:rsidRPr="00A93CA5" w:rsidRDefault="002F0118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2F0118" w:rsidRPr="00A93CA5" w:rsidRDefault="002F0118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2F0118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4A719C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58" w:type="dxa"/>
            <w:gridSpan w:val="2"/>
          </w:tcPr>
          <w:p w:rsidR="00443D59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Обобщающий урок по теме: «пространства России»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2F0118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4A719C">
        <w:tc>
          <w:tcPr>
            <w:tcW w:w="15310" w:type="dxa"/>
            <w:gridSpan w:val="16"/>
          </w:tcPr>
          <w:p w:rsidR="00443D59" w:rsidRPr="00865F8B" w:rsidRDefault="00865F8B" w:rsidP="00443D5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Тема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>II</w:t>
            </w:r>
            <w:r>
              <w:rPr>
                <w:rFonts w:eastAsia="Times New Roman" w:cs="Times New Roman"/>
                <w:szCs w:val="28"/>
                <w:lang w:eastAsia="ru-RU"/>
              </w:rPr>
              <w:t>: климат и климатические ресурсы. (6 часов).</w:t>
            </w:r>
          </w:p>
        </w:tc>
      </w:tr>
      <w:tr w:rsidR="00A10C3D" w:rsidRPr="00A93CA5" w:rsidTr="004A719C">
        <w:tc>
          <w:tcPr>
            <w:tcW w:w="568" w:type="dxa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58" w:type="dxa"/>
            <w:gridSpan w:val="2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Климат. </w:t>
            </w:r>
            <w:proofErr w:type="gramStart"/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Факторы</w:t>
            </w:r>
            <w:proofErr w:type="gramEnd"/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влияющие на климат России.</w:t>
            </w:r>
          </w:p>
        </w:tc>
        <w:tc>
          <w:tcPr>
            <w:tcW w:w="739" w:type="dxa"/>
          </w:tcPr>
          <w:p w:rsidR="00A10C3D" w:rsidRPr="00A93CA5" w:rsidRDefault="00A10C3D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10C3D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 w:val="restart"/>
          </w:tcPr>
          <w:p w:rsidR="00A10C3D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Факторы формирования климата. Закономерности распределения тепла и влаги на территории страны. Сезонность климата, чем она обусловлена. Типы климатов России. Факторы их формирования, климатические пояса. Степень благоприятности природных условий. Климат и человек. Влияние климата на быт, жилище, одежду, способы передвижения, здоровье человека. Неблагоприятные климатические условия.</w:t>
            </w:r>
          </w:p>
        </w:tc>
        <w:tc>
          <w:tcPr>
            <w:tcW w:w="3221" w:type="dxa"/>
            <w:vMerge w:val="restart"/>
          </w:tcPr>
          <w:p w:rsidR="00B42E05" w:rsidRPr="00B42E05" w:rsidRDefault="00B42E05" w:rsidP="00B42E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Знать закономерности распределения суммарной солнечной радиации.</w:t>
            </w:r>
          </w:p>
          <w:p w:rsidR="00A10C3D" w:rsidRPr="00A93CA5" w:rsidRDefault="00B42E05" w:rsidP="00B42E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приводить примеры влияния климата на жизнь людей, сравнивать Россию с другими странами по получаемому количеству тепла; давать оценку климатических особенностей России; приводить примеры изменения погоды под влиянием циклонов, антициклонов, атмосферных фронтов; объяснять влияние разных типов воздушных масс, постоянных и пе6ременных ветров на климат территории; определять по картам температуры воздуха, количество осадков, объяснять закономерности их распределения в разных регионах России; называть и показывать климатические пояса и области, давать краткое описание типов погоды; давать оценку климатических условий для обеспечения жизни людей.</w:t>
            </w:r>
          </w:p>
        </w:tc>
        <w:tc>
          <w:tcPr>
            <w:tcW w:w="1278" w:type="dxa"/>
            <w:gridSpan w:val="3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0C3D" w:rsidRPr="00A93CA5" w:rsidTr="004A719C">
        <w:tc>
          <w:tcPr>
            <w:tcW w:w="568" w:type="dxa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58" w:type="dxa"/>
            <w:gridSpan w:val="2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Атмосферные фронты, циклоны, антициклоны.</w:t>
            </w:r>
          </w:p>
        </w:tc>
        <w:tc>
          <w:tcPr>
            <w:tcW w:w="739" w:type="dxa"/>
          </w:tcPr>
          <w:p w:rsidR="00A10C3D" w:rsidRPr="00A93CA5" w:rsidRDefault="00A10C3D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0C3D" w:rsidRPr="00A93CA5" w:rsidTr="004A719C">
        <w:tc>
          <w:tcPr>
            <w:tcW w:w="568" w:type="dxa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58" w:type="dxa"/>
            <w:gridSpan w:val="2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Закономерности распространения тепла и влаги на территории России</w:t>
            </w:r>
            <w:r w:rsidR="004A719C"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9" w:type="dxa"/>
          </w:tcPr>
          <w:p w:rsidR="00A10C3D" w:rsidRPr="00A93CA5" w:rsidRDefault="00A10C3D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10C3D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54" w:type="dxa"/>
            <w:gridSpan w:val="6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0C3D" w:rsidRPr="00A93CA5" w:rsidTr="004A719C">
        <w:tc>
          <w:tcPr>
            <w:tcW w:w="568" w:type="dxa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58" w:type="dxa"/>
            <w:gridSpan w:val="2"/>
          </w:tcPr>
          <w:p w:rsidR="00A10C3D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Типы климата России.</w:t>
            </w:r>
          </w:p>
        </w:tc>
        <w:tc>
          <w:tcPr>
            <w:tcW w:w="739" w:type="dxa"/>
          </w:tcPr>
          <w:p w:rsidR="00A10C3D" w:rsidRPr="00A93CA5" w:rsidRDefault="00A10C3D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10C3D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Исследование </w:t>
            </w:r>
          </w:p>
        </w:tc>
        <w:tc>
          <w:tcPr>
            <w:tcW w:w="4253" w:type="dxa"/>
            <w:vMerge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A10C3D" w:rsidRPr="00A93CA5" w:rsidRDefault="00A10C3D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19C" w:rsidRPr="00A93CA5" w:rsidTr="004A719C">
        <w:tc>
          <w:tcPr>
            <w:tcW w:w="568" w:type="dxa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58" w:type="dxa"/>
            <w:gridSpan w:val="2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Климат и человек. Агроклиматические ресурсы.</w:t>
            </w:r>
          </w:p>
        </w:tc>
        <w:tc>
          <w:tcPr>
            <w:tcW w:w="739" w:type="dxa"/>
          </w:tcPr>
          <w:p w:rsidR="004A719C" w:rsidRPr="00A93CA5" w:rsidRDefault="004A719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A719C" w:rsidRPr="00A93CA5" w:rsidRDefault="004A719C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gridSpan w:val="3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19C" w:rsidRPr="00A93CA5" w:rsidTr="004A719C">
        <w:tc>
          <w:tcPr>
            <w:tcW w:w="568" w:type="dxa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58" w:type="dxa"/>
            <w:gridSpan w:val="2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Обобщающий урок по теме: «Климат и климатические ресурсы»</w:t>
            </w:r>
          </w:p>
        </w:tc>
        <w:tc>
          <w:tcPr>
            <w:tcW w:w="739" w:type="dxa"/>
          </w:tcPr>
          <w:p w:rsidR="004A719C" w:rsidRPr="00A93CA5" w:rsidRDefault="004A719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A719C" w:rsidRPr="00A93CA5" w:rsidRDefault="004A719C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gridSpan w:val="3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19C" w:rsidRPr="00A93CA5" w:rsidTr="004A719C">
        <w:tc>
          <w:tcPr>
            <w:tcW w:w="15310" w:type="dxa"/>
            <w:gridSpan w:val="16"/>
          </w:tcPr>
          <w:p w:rsidR="004A719C" w:rsidRPr="00865F8B" w:rsidRDefault="00865F8B" w:rsidP="00865F8B">
            <w:pPr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Тема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III</w:t>
            </w:r>
            <w:r>
              <w:rPr>
                <w:rFonts w:eastAsia="Times New Roman" w:cs="Times New Roman"/>
                <w:szCs w:val="20"/>
                <w:lang w:eastAsia="ru-RU"/>
              </w:rPr>
              <w:t xml:space="preserve">: </w:t>
            </w:r>
            <w:r w:rsidR="00F365B1">
              <w:rPr>
                <w:rFonts w:eastAsia="Times New Roman" w:cs="Times New Roman"/>
                <w:szCs w:val="20"/>
                <w:lang w:eastAsia="ru-RU"/>
              </w:rPr>
              <w:t>Внутренние воды и водные ресурсы. (4 часа).</w:t>
            </w:r>
          </w:p>
        </w:tc>
      </w:tr>
      <w:tr w:rsidR="004A719C" w:rsidRPr="00A93CA5" w:rsidTr="004A719C">
        <w:tc>
          <w:tcPr>
            <w:tcW w:w="568" w:type="dxa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58" w:type="dxa"/>
            <w:gridSpan w:val="2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Разнообразие внутренних вод России. Реки. </w:t>
            </w:r>
          </w:p>
        </w:tc>
        <w:tc>
          <w:tcPr>
            <w:tcW w:w="739" w:type="dxa"/>
          </w:tcPr>
          <w:p w:rsidR="004A719C" w:rsidRPr="00A93CA5" w:rsidRDefault="004A719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A719C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Урок изучения нового </w:t>
            </w: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материала</w:t>
            </w:r>
          </w:p>
        </w:tc>
        <w:tc>
          <w:tcPr>
            <w:tcW w:w="4253" w:type="dxa"/>
            <w:vMerge w:val="restart"/>
          </w:tcPr>
          <w:p w:rsidR="00A93CA5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Особая роль воды в природе и хозяйстве. Виды вод суши на территории страны. Главные речные системы, водоразделы, </w:t>
            </w: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бассейны. Распределение рек по бассейнам океанов. Питание, режим, расход,  годовой сток рек, ледовый режим. Роль рек в освоении территории и развитии экономики России. Важнейшие озера, их происхождение. Болота. Подземные воды. Ледники. Многолетняя мерзлота. Водные ресурсы, возможность их размещения на территории страны. Внутренние воды и водные ресурсы, особенности их размещения на территории страны. Многолетняя мерзлота.</w:t>
            </w:r>
          </w:p>
        </w:tc>
        <w:tc>
          <w:tcPr>
            <w:tcW w:w="3221" w:type="dxa"/>
            <w:vMerge w:val="restart"/>
          </w:tcPr>
          <w:p w:rsidR="004A719C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Уметь показывать реки России на карте; объяснять основные характеристики реки на </w:t>
            </w: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конкретных примерах; приводить примеры использования реки в хозяйственных целях; показывать на карте озера, артезианские бассейны, области распространения вечной мерзлоты; приводить примеры хозяйственного использования поверхностных вод и негативного влияния на них человеческой деятельности; давать характеристику крупных озер страны и области; показывать на карте и объяснять значение каналов и водохранилищ.</w:t>
            </w:r>
          </w:p>
        </w:tc>
        <w:tc>
          <w:tcPr>
            <w:tcW w:w="1315" w:type="dxa"/>
            <w:gridSpan w:val="6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19C" w:rsidRPr="00A93CA5" w:rsidTr="004A719C">
        <w:trPr>
          <w:trHeight w:val="804"/>
        </w:trPr>
        <w:tc>
          <w:tcPr>
            <w:tcW w:w="568" w:type="dxa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Озера, болота, подземные воды, ледники, многолетняя мерзлота.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4A719C" w:rsidRPr="00A93CA5" w:rsidRDefault="004A719C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19C" w:rsidRPr="00A93CA5" w:rsidTr="003F1D1F">
        <w:trPr>
          <w:trHeight w:val="377"/>
        </w:trPr>
        <w:tc>
          <w:tcPr>
            <w:tcW w:w="568" w:type="dxa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Водные ресурсы.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4A719C" w:rsidRPr="00A93CA5" w:rsidRDefault="004A719C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19C" w:rsidRPr="00A93CA5" w:rsidTr="004A719C">
        <w:tc>
          <w:tcPr>
            <w:tcW w:w="568" w:type="dxa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58" w:type="dxa"/>
            <w:gridSpan w:val="2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Обобщающий урок п</w:t>
            </w:r>
            <w:r w:rsidR="003F1D1F">
              <w:rPr>
                <w:rFonts w:eastAsia="Times New Roman" w:cs="Times New Roman"/>
                <w:sz w:val="20"/>
                <w:szCs w:val="20"/>
                <w:lang w:eastAsia="ru-RU"/>
              </w:rPr>
              <w:t>о теме: «Внутренние воды России</w:t>
            </w: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39" w:type="dxa"/>
          </w:tcPr>
          <w:p w:rsidR="004A719C" w:rsidRPr="00A93CA5" w:rsidRDefault="004A719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A719C" w:rsidRPr="00A93CA5" w:rsidRDefault="004A719C">
            <w:pPr>
              <w:rPr>
                <w:sz w:val="20"/>
                <w:szCs w:val="20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4A719C" w:rsidRPr="00A93CA5" w:rsidRDefault="004A719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A719C" w:rsidRPr="00A93CA5" w:rsidTr="004A719C">
        <w:tc>
          <w:tcPr>
            <w:tcW w:w="15310" w:type="dxa"/>
            <w:gridSpan w:val="16"/>
          </w:tcPr>
          <w:p w:rsidR="004A719C" w:rsidRPr="00F365B1" w:rsidRDefault="00F365B1" w:rsidP="00F365B1">
            <w:pPr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Тема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IV</w:t>
            </w:r>
            <w:r>
              <w:rPr>
                <w:rFonts w:eastAsia="Times New Roman" w:cs="Times New Roman"/>
                <w:szCs w:val="20"/>
                <w:lang w:eastAsia="ru-RU"/>
              </w:rPr>
              <w:t>: Почвы и почвенные ресурсы. (4 часа).</w:t>
            </w:r>
          </w:p>
        </w:tc>
      </w:tr>
      <w:tr w:rsidR="00015EC7" w:rsidRPr="00A93CA5" w:rsidTr="004A719C">
        <w:tc>
          <w:tcPr>
            <w:tcW w:w="568" w:type="dxa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58" w:type="dxa"/>
            <w:gridSpan w:val="2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 почв и их разнообразие.</w:t>
            </w:r>
          </w:p>
        </w:tc>
        <w:tc>
          <w:tcPr>
            <w:tcW w:w="739" w:type="dxa"/>
          </w:tcPr>
          <w:p w:rsidR="00015EC7" w:rsidRPr="00A93CA5" w:rsidRDefault="00015EC7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015EC7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 w:val="restart"/>
          </w:tcPr>
          <w:p w:rsidR="00015EC7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Почвы и почвенные ресурсы. Почвы – основной компонент природы. В. В. Докучаев - основоположник почвоведения.</w:t>
            </w:r>
          </w:p>
        </w:tc>
        <w:tc>
          <w:tcPr>
            <w:tcW w:w="3221" w:type="dxa"/>
            <w:vMerge w:val="restart"/>
          </w:tcPr>
          <w:p w:rsidR="00015EC7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объяснять понятия: земельные ресурсы, сельскохозяйственные угодья; называть факторы почвообразования; называть свойства основных типов почв; давать оценку типов почв с точки зрения их хозяйственного оценивания; объяснять необходимость охраны почв, рационального использования земель.</w:t>
            </w:r>
          </w:p>
        </w:tc>
        <w:tc>
          <w:tcPr>
            <w:tcW w:w="1315" w:type="dxa"/>
            <w:gridSpan w:val="6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15EC7" w:rsidRPr="00A93CA5" w:rsidTr="004A719C">
        <w:tc>
          <w:tcPr>
            <w:tcW w:w="568" w:type="dxa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58" w:type="dxa"/>
            <w:gridSpan w:val="2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Главные типы почв России и закономерности их распространения.</w:t>
            </w:r>
          </w:p>
        </w:tc>
        <w:tc>
          <w:tcPr>
            <w:tcW w:w="739" w:type="dxa"/>
          </w:tcPr>
          <w:p w:rsidR="00015EC7" w:rsidRPr="00A93CA5" w:rsidRDefault="00015EC7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15EC7" w:rsidRPr="00A93CA5" w:rsidTr="00093EB0">
        <w:tc>
          <w:tcPr>
            <w:tcW w:w="568" w:type="dxa"/>
            <w:tcBorders>
              <w:bottom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Почвенные ресурсы России.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015EC7" w:rsidRPr="00A93CA5" w:rsidRDefault="00015EC7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015EC7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  <w:tcBorders>
              <w:bottom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15EC7" w:rsidRPr="00A93CA5" w:rsidTr="00093EB0">
        <w:tc>
          <w:tcPr>
            <w:tcW w:w="568" w:type="dxa"/>
            <w:tcBorders>
              <w:top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Обобщающий урок по теме: «Почвы»</w:t>
            </w:r>
          </w:p>
        </w:tc>
        <w:tc>
          <w:tcPr>
            <w:tcW w:w="739" w:type="dxa"/>
            <w:tcBorders>
              <w:top w:val="single" w:sz="4" w:space="0" w:color="auto"/>
            </w:tcBorders>
          </w:tcPr>
          <w:p w:rsidR="00015EC7" w:rsidRPr="00A93CA5" w:rsidRDefault="00015EC7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gridSpan w:val="7"/>
            <w:tcBorders>
              <w:top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</w:tcBorders>
          </w:tcPr>
          <w:p w:rsidR="00015EC7" w:rsidRPr="00A93CA5" w:rsidRDefault="00015EC7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15EC7" w:rsidRPr="00A93CA5" w:rsidTr="00B063A0">
        <w:tc>
          <w:tcPr>
            <w:tcW w:w="15310" w:type="dxa"/>
            <w:gridSpan w:val="16"/>
            <w:tcBorders>
              <w:top w:val="single" w:sz="4" w:space="0" w:color="auto"/>
            </w:tcBorders>
          </w:tcPr>
          <w:p w:rsidR="00015EC7" w:rsidRPr="00F365B1" w:rsidRDefault="00F365B1" w:rsidP="00F365B1">
            <w:pPr>
              <w:tabs>
                <w:tab w:val="left" w:pos="8610"/>
              </w:tabs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Тема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V</w:t>
            </w:r>
            <w:r>
              <w:rPr>
                <w:rFonts w:eastAsia="Times New Roman" w:cs="Times New Roman"/>
                <w:szCs w:val="20"/>
                <w:lang w:eastAsia="ru-RU"/>
              </w:rPr>
              <w:t xml:space="preserve">: Растительный и животный мир. Биологические ресурсы.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(</w:t>
            </w:r>
            <w:r>
              <w:rPr>
                <w:rFonts w:eastAsia="Times New Roman" w:cs="Times New Roman"/>
                <w:szCs w:val="20"/>
                <w:lang w:eastAsia="ru-RU"/>
              </w:rPr>
              <w:t>3 часа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)</w:t>
            </w:r>
            <w:r>
              <w:rPr>
                <w:rFonts w:eastAsia="Times New Roman" w:cs="Times New Roman"/>
                <w:szCs w:val="20"/>
                <w:lang w:eastAsia="ru-RU"/>
              </w:rPr>
              <w:t>.</w:t>
            </w: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58" w:type="dxa"/>
            <w:gridSpan w:val="2"/>
          </w:tcPr>
          <w:p w:rsidR="00443D59" w:rsidRPr="00A93CA5" w:rsidRDefault="00CA5FB1" w:rsidP="00CA5FB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Растительный и животный мир России.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 w:val="restart"/>
          </w:tcPr>
          <w:p w:rsidR="00443D59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Растительный и животный мир России: видовое разнообразие, факторы, определяющие его облик. Особенности растительного и животного мира природных зон России. Биологические ресурсы, их рациональное использование. Меры по охране растительного и животного мира. Природные территориальные комплексы. Локальные, региональные и глобальные уровни ПТК. Физико-географическое районирование России.</w:t>
            </w:r>
          </w:p>
        </w:tc>
        <w:tc>
          <w:tcPr>
            <w:tcW w:w="3221" w:type="dxa"/>
            <w:vMerge w:val="restart"/>
          </w:tcPr>
          <w:p w:rsidR="00443D59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приводить примеры значения растительного мира в жизни людей, использования безлесных пространств человеком; перечислять ресурсы леса; объяснять причины изменения лугов, степей, тундры под влиянием человека; прогнозировать последствия уничтожения болот; объяснять значение животного мира в жизни человека.</w:t>
            </w:r>
          </w:p>
        </w:tc>
        <w:tc>
          <w:tcPr>
            <w:tcW w:w="1323" w:type="dxa"/>
            <w:gridSpan w:val="7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58" w:type="dxa"/>
            <w:gridSpan w:val="2"/>
          </w:tcPr>
          <w:p w:rsidR="00443D59" w:rsidRPr="00A93CA5" w:rsidRDefault="00CA5FB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2109C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Биологические ресурсы</w:t>
            </w: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Исследование 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gridSpan w:val="7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58" w:type="dxa"/>
            <w:gridSpan w:val="2"/>
          </w:tcPr>
          <w:p w:rsidR="00443D59" w:rsidRPr="00A93CA5" w:rsidRDefault="00CA5FB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Обобщающий урок по теме: «Растительный и животный мир России».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gridSpan w:val="7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A5FB1" w:rsidRPr="00A93CA5" w:rsidTr="002A639B">
        <w:tc>
          <w:tcPr>
            <w:tcW w:w="15310" w:type="dxa"/>
            <w:gridSpan w:val="16"/>
          </w:tcPr>
          <w:p w:rsidR="00CA5FB1" w:rsidRDefault="00F365B1" w:rsidP="00F365B1">
            <w:pPr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lastRenderedPageBreak/>
              <w:t xml:space="preserve">Раздел </w:t>
            </w:r>
            <w:r>
              <w:rPr>
                <w:rFonts w:eastAsia="Times New Roman" w:cs="Times New Roman"/>
                <w:b/>
                <w:szCs w:val="20"/>
                <w:lang w:val="en-US" w:eastAsia="ru-RU"/>
              </w:rPr>
              <w:t>II</w:t>
            </w:r>
            <w:r>
              <w:rPr>
                <w:rFonts w:eastAsia="Times New Roman" w:cs="Times New Roman"/>
                <w:b/>
                <w:szCs w:val="20"/>
                <w:lang w:eastAsia="ru-RU"/>
              </w:rPr>
              <w:t xml:space="preserve">: </w:t>
            </w:r>
            <w:r w:rsidR="00AE7F1D">
              <w:rPr>
                <w:rFonts w:eastAsia="Times New Roman" w:cs="Times New Roman"/>
                <w:b/>
                <w:szCs w:val="20"/>
                <w:lang w:eastAsia="ru-RU"/>
              </w:rPr>
              <w:t>Природные комплексы России. (</w:t>
            </w:r>
            <w:r w:rsidR="000E776D">
              <w:rPr>
                <w:rFonts w:eastAsia="Times New Roman" w:cs="Times New Roman"/>
                <w:b/>
                <w:szCs w:val="20"/>
                <w:lang w:eastAsia="ru-RU"/>
              </w:rPr>
              <w:t>31 час</w:t>
            </w:r>
            <w:r w:rsidR="00AE7F1D">
              <w:rPr>
                <w:rFonts w:eastAsia="Times New Roman" w:cs="Times New Roman"/>
                <w:b/>
                <w:szCs w:val="20"/>
                <w:lang w:eastAsia="ru-RU"/>
              </w:rPr>
              <w:t>)</w:t>
            </w:r>
            <w:r w:rsidR="000E776D">
              <w:rPr>
                <w:rFonts w:eastAsia="Times New Roman" w:cs="Times New Roman"/>
                <w:b/>
                <w:szCs w:val="20"/>
                <w:lang w:eastAsia="ru-RU"/>
              </w:rPr>
              <w:t>.</w:t>
            </w:r>
          </w:p>
          <w:p w:rsidR="000E776D" w:rsidRPr="000E776D" w:rsidRDefault="000E776D" w:rsidP="00F365B1">
            <w:pPr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Тема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VI</w:t>
            </w:r>
            <w:r>
              <w:rPr>
                <w:rFonts w:eastAsia="Times New Roman" w:cs="Times New Roman"/>
                <w:szCs w:val="20"/>
                <w:lang w:eastAsia="ru-RU"/>
              </w:rPr>
              <w:t>: Природное районирование. (7 часов).</w:t>
            </w:r>
          </w:p>
        </w:tc>
      </w:tr>
      <w:tr w:rsidR="00443D59" w:rsidRPr="00A93CA5" w:rsidTr="00CA5FB1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58" w:type="dxa"/>
            <w:gridSpan w:val="2"/>
          </w:tcPr>
          <w:p w:rsidR="00443D59" w:rsidRPr="00A93CA5" w:rsidRDefault="00CA5FB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Природное районирование.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tcBorders>
              <w:top w:val="nil"/>
            </w:tcBorders>
          </w:tcPr>
          <w:p w:rsidR="00443D59" w:rsidRPr="00A93CA5" w:rsidRDefault="00C364CE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 w:val="restart"/>
          </w:tcPr>
          <w:p w:rsidR="00443D59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и антропогенные ПТК. Природная зона как природный комплекс; взаимосвязь и взаимообусловленность ее компонентов. Роль В. В. Докучаева и Л. С. Берга в создании учения о природных зонах. Что такое природно-хозяйственные зоны? Характеристика природных зон. Природные ресурсы зон, их использование, экологические проблемы. Высотная поясность. От чего зависит набор высотных поясов.</w:t>
            </w:r>
          </w:p>
        </w:tc>
        <w:tc>
          <w:tcPr>
            <w:tcW w:w="3221" w:type="dxa"/>
            <w:vMerge w:val="restart"/>
          </w:tcPr>
          <w:p w:rsidR="00443D59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описывать природные условия и ресурсы природно-хозяйственных зон на основе чтения тематических карт; объяснять и приводить примеры рационального и нерационального природопользования; описывать виды хозяйственной деятельности людей в природных зонах.</w:t>
            </w:r>
          </w:p>
        </w:tc>
        <w:tc>
          <w:tcPr>
            <w:tcW w:w="1323" w:type="dxa"/>
            <w:gridSpan w:val="7"/>
            <w:tcBorders>
              <w:top w:val="nil"/>
            </w:tcBorders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58" w:type="dxa"/>
            <w:gridSpan w:val="2"/>
          </w:tcPr>
          <w:p w:rsidR="00443D59" w:rsidRPr="00A93CA5" w:rsidRDefault="00CA5FB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Моря, как крупные природные комплексы.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8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58" w:type="dxa"/>
            <w:gridSpan w:val="2"/>
          </w:tcPr>
          <w:p w:rsidR="00443D59" w:rsidRPr="00A93CA5" w:rsidRDefault="00CA5FB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зоны России. Арктическая пустыня, тундра, лесотундра.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8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58" w:type="dxa"/>
            <w:gridSpan w:val="2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Лесные зоны России.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gridSpan w:val="7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58" w:type="dxa"/>
            <w:gridSpan w:val="2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Безлесные зоны России.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gridSpan w:val="7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2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58" w:type="dxa"/>
            <w:gridSpan w:val="2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Высотная поясность.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43D59" w:rsidRPr="00A93CA5" w:rsidTr="00015EC7">
        <w:tc>
          <w:tcPr>
            <w:tcW w:w="568" w:type="dxa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58" w:type="dxa"/>
            <w:gridSpan w:val="2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Обобщающий урок по теме: «Природные комплексы России».</w:t>
            </w:r>
          </w:p>
        </w:tc>
        <w:tc>
          <w:tcPr>
            <w:tcW w:w="739" w:type="dxa"/>
          </w:tcPr>
          <w:p w:rsidR="00443D59" w:rsidRPr="00A93CA5" w:rsidRDefault="00443D59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443D59" w:rsidRPr="00A93CA5" w:rsidRDefault="00C27681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4253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443D59" w:rsidRPr="00A93CA5" w:rsidRDefault="00443D59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27681" w:rsidRPr="00A93CA5" w:rsidTr="00474B4A">
        <w:tc>
          <w:tcPr>
            <w:tcW w:w="15310" w:type="dxa"/>
            <w:gridSpan w:val="16"/>
          </w:tcPr>
          <w:p w:rsidR="00C27681" w:rsidRPr="000E776D" w:rsidRDefault="000E776D" w:rsidP="000E776D">
            <w:pPr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Тема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VII</w:t>
            </w:r>
            <w:r>
              <w:rPr>
                <w:rFonts w:eastAsia="Times New Roman" w:cs="Times New Roman"/>
                <w:szCs w:val="20"/>
                <w:lang w:eastAsia="ru-RU"/>
              </w:rPr>
              <w:t>: Природа регионов России. (24 часа).</w:t>
            </w:r>
          </w:p>
        </w:tc>
      </w:tr>
      <w:tr w:rsidR="00A93CA5" w:rsidRPr="00A93CA5" w:rsidTr="00015EC7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Русская</w:t>
            </w:r>
            <w:r w:rsidR="000E776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(Восточно-Европейская)</w:t>
            </w: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равнина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 w:val="restart"/>
          </w:tcPr>
          <w:p w:rsidR="00A93CA5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регионы России. Специфика природы и ресурсный потенциал. Влияние природных условий, ресурсов на жизнь и хозяйственную деятельность населения. Состав природных районов России. Особенности географического положения и его влияние на природу, хозяйственное развитие районов. Историко-географические этапы развития районов. Специфика природы районов, природные ресурсы, причины их разнообразия и влияние на жизнь, и хозяйственную деятельность населения.</w:t>
            </w:r>
          </w:p>
        </w:tc>
        <w:tc>
          <w:tcPr>
            <w:tcW w:w="3221" w:type="dxa"/>
            <w:vMerge w:val="restart"/>
          </w:tcPr>
          <w:p w:rsidR="00A93CA5" w:rsidRPr="00A93CA5" w:rsidRDefault="00B42E0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определять особенности географического положения, состав и особенности природы крупных регионов России. Объяснять зависимость природы района от географической широты, характера подстилающей поверхности, общей циркуляции атмосферы, зависимость характера рельефа от строения земной коры; закономерности развития растительного и животного мира территории; характеризовать и оценивать природные условия и природные ресурсы крупных природных регионов в жизни и деятельности человека</w:t>
            </w:r>
          </w:p>
        </w:tc>
        <w:tc>
          <w:tcPr>
            <w:tcW w:w="1315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15EC7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комплексы Русской равнины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15EC7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ресурсы Русской равнины и проблемы их рационального использования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Кавказ 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комплексы Северного Кавказа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Урал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Своеобразие природы Урала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уникумы Урала. Экологические проблемы Урала.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Западная Сибирь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B46A2B">
        <w:trPr>
          <w:trHeight w:val="920"/>
        </w:trPr>
        <w:tc>
          <w:tcPr>
            <w:tcW w:w="568" w:type="dxa"/>
          </w:tcPr>
          <w:p w:rsidR="00A93CA5" w:rsidRPr="00A93CA5" w:rsidRDefault="00A93CA5" w:rsidP="00A7798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44-45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ресурсы Западно-Сибирской равнины и проблемы их освоения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A7798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Условия работы и быта человека в условиях Западной Сибири.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0B0075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47-48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комплексы Восточной Сибири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gridSpan w:val="3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gridSpan w:val="6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F1D1F" w:rsidRPr="00A93CA5" w:rsidTr="006637CA">
        <w:trPr>
          <w:trHeight w:val="543"/>
        </w:trPr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358" w:type="dxa"/>
            <w:gridSpan w:val="2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Озеро Байкал – жемчужина Сибири</w:t>
            </w:r>
          </w:p>
        </w:tc>
        <w:tc>
          <w:tcPr>
            <w:tcW w:w="739" w:type="dxa"/>
          </w:tcPr>
          <w:p w:rsidR="003F1D1F" w:rsidRPr="00A93CA5" w:rsidRDefault="003F1D1F" w:rsidP="0054791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</w:tc>
        <w:tc>
          <w:tcPr>
            <w:tcW w:w="4253" w:type="dxa"/>
            <w:vMerge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gridSpan w:val="2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7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Пояс гор Южной Сибири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7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ресурсы Восточной Сибири и проблемы их освоения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7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52-53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Дальний Восток: край контрастов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gridSpan w:val="4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5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комплексы Дальнего Востока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gridSpan w:val="4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5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уникумы Дальнего Востока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gridSpan w:val="4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5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358" w:type="dxa"/>
            <w:gridSpan w:val="2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ресурсы Дальнего Востока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Исследование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gridSpan w:val="4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5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rPr>
          <w:trHeight w:val="470"/>
        </w:trPr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358" w:type="dxa"/>
            <w:gridSpan w:val="2"/>
          </w:tcPr>
          <w:p w:rsidR="00A93CA5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комплексы России.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5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4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415228">
        <w:tc>
          <w:tcPr>
            <w:tcW w:w="568" w:type="dxa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358" w:type="dxa"/>
            <w:gridSpan w:val="2"/>
          </w:tcPr>
          <w:p w:rsidR="00A93CA5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Обобщающий урок по разделу: «Природа регионов России»</w:t>
            </w:r>
          </w:p>
        </w:tc>
        <w:tc>
          <w:tcPr>
            <w:tcW w:w="739" w:type="dxa"/>
          </w:tcPr>
          <w:p w:rsidR="00A93CA5" w:rsidRPr="00A93CA5" w:rsidRDefault="00A93CA5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A93CA5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1" w:type="dxa"/>
            <w:vMerge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gridSpan w:val="5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4"/>
          </w:tcPr>
          <w:p w:rsidR="00A93CA5" w:rsidRPr="00A93CA5" w:rsidRDefault="00A93CA5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3CA5" w:rsidRPr="00A93CA5" w:rsidTr="00155F6A">
        <w:tc>
          <w:tcPr>
            <w:tcW w:w="15310" w:type="dxa"/>
            <w:gridSpan w:val="16"/>
          </w:tcPr>
          <w:p w:rsidR="000E776D" w:rsidRPr="000E776D" w:rsidRDefault="000E776D" w:rsidP="000E776D">
            <w:pPr>
              <w:jc w:val="center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 xml:space="preserve">Раздел </w:t>
            </w:r>
            <w:r>
              <w:rPr>
                <w:rFonts w:eastAsia="Times New Roman" w:cs="Times New Roman"/>
                <w:b/>
                <w:szCs w:val="20"/>
                <w:lang w:val="en-US" w:eastAsia="ru-RU"/>
              </w:rPr>
              <w:t>III</w:t>
            </w:r>
            <w:r>
              <w:rPr>
                <w:rFonts w:eastAsia="Times New Roman" w:cs="Times New Roman"/>
                <w:b/>
                <w:szCs w:val="20"/>
                <w:lang w:eastAsia="ru-RU"/>
              </w:rPr>
              <w:t>: Человек и природа. (10 часов).</w:t>
            </w:r>
          </w:p>
        </w:tc>
      </w:tr>
      <w:tr w:rsidR="003F1D1F" w:rsidRPr="00A93CA5" w:rsidTr="003F1D1F"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2358" w:type="dxa"/>
            <w:gridSpan w:val="2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Влияние природных условий на жизнь и здоровье человека</w:t>
            </w:r>
          </w:p>
        </w:tc>
        <w:tc>
          <w:tcPr>
            <w:tcW w:w="739" w:type="dxa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 w:val="restart"/>
          </w:tcPr>
          <w:p w:rsidR="003F1D1F" w:rsidRPr="00A93CA5" w:rsidRDefault="00B42E05" w:rsidP="00443D59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условия и ресурсы. Природный и экологический потенциал России. Географический фактор в развитии общества. Антропогенное воздействие на природу. Рациональное природопользование. Особо охраняемые территории. Памятники Всемирного природного и культурного наследия в нашей стране. Экологическая ситуация в России.</w:t>
            </w:r>
          </w:p>
        </w:tc>
        <w:tc>
          <w:tcPr>
            <w:tcW w:w="3260" w:type="dxa"/>
            <w:gridSpan w:val="2"/>
            <w:vMerge w:val="restart"/>
          </w:tcPr>
          <w:p w:rsidR="00B42E05" w:rsidRPr="00B42E05" w:rsidRDefault="00B42E05" w:rsidP="00B42E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Знать законы об охране природы; антропогенное воздействие на природу; рациональное природопользование, особо охраняемые территории, памятники Всемирного природного и культурного наследия в нашей стране.</w:t>
            </w:r>
          </w:p>
          <w:p w:rsidR="003F1D1F" w:rsidRPr="00A93CA5" w:rsidRDefault="00B42E05" w:rsidP="00B42E0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2E05">
              <w:rPr>
                <w:rFonts w:eastAsia="Times New Roman" w:cs="Times New Roman"/>
                <w:sz w:val="20"/>
                <w:szCs w:val="20"/>
                <w:lang w:eastAsia="ru-RU"/>
              </w:rPr>
              <w:t>Уметь объяснять значение природы в жизни и деятельности человека, роль географической науки в рациональном природопользовании; составлять географические прогнозы; анализировать экологические карты России;  уметь выполнять правила природоохранного поведения, участвовать в мероприятиях по охране природы</w:t>
            </w:r>
          </w:p>
        </w:tc>
        <w:tc>
          <w:tcPr>
            <w:tcW w:w="1266" w:type="dxa"/>
            <w:gridSpan w:val="4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4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F1D1F" w:rsidRPr="00A93CA5" w:rsidTr="003F1D1F"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42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Стихийные природные явления</w:t>
            </w:r>
          </w:p>
        </w:tc>
        <w:tc>
          <w:tcPr>
            <w:tcW w:w="755" w:type="dxa"/>
            <w:gridSpan w:val="2"/>
          </w:tcPr>
          <w:p w:rsidR="003F1D1F" w:rsidRPr="00A93CA5" w:rsidRDefault="003F1D1F" w:rsidP="003F1D1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3F1D1F" w:rsidP="003F1D1F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4253" w:type="dxa"/>
            <w:vMerge/>
          </w:tcPr>
          <w:p w:rsidR="003F1D1F" w:rsidRPr="00A93CA5" w:rsidRDefault="003F1D1F" w:rsidP="00443D59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F1D1F" w:rsidRPr="00A93CA5" w:rsidRDefault="003F1D1F" w:rsidP="00443D59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3F1D1F" w:rsidRPr="00A93CA5" w:rsidRDefault="003F1D1F" w:rsidP="00443D59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F1D1F" w:rsidRPr="00A93CA5" w:rsidTr="003F1D1F"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342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Антропогенное воздействие на природу</w:t>
            </w:r>
          </w:p>
        </w:tc>
        <w:tc>
          <w:tcPr>
            <w:tcW w:w="755" w:type="dxa"/>
            <w:gridSpan w:val="2"/>
          </w:tcPr>
          <w:p w:rsidR="003F1D1F" w:rsidRPr="00A93CA5" w:rsidRDefault="003F1D1F" w:rsidP="003F1D1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F1D1F" w:rsidRPr="00A93CA5" w:rsidTr="003F1D1F"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42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Использование природных ресурсов</w:t>
            </w:r>
          </w:p>
        </w:tc>
        <w:tc>
          <w:tcPr>
            <w:tcW w:w="755" w:type="dxa"/>
            <w:gridSpan w:val="2"/>
          </w:tcPr>
          <w:p w:rsidR="003F1D1F" w:rsidRPr="00A93CA5" w:rsidRDefault="003F1D1F" w:rsidP="003F1D1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F1D1F" w:rsidRPr="00A93CA5" w:rsidTr="003F1D1F"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342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Объекты всемирного природного и культурного наследия в России </w:t>
            </w:r>
          </w:p>
        </w:tc>
        <w:tc>
          <w:tcPr>
            <w:tcW w:w="755" w:type="dxa"/>
            <w:gridSpan w:val="2"/>
          </w:tcPr>
          <w:p w:rsidR="003F1D1F" w:rsidRPr="00A93CA5" w:rsidRDefault="003F1D1F" w:rsidP="003F1D1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Исследование </w:t>
            </w:r>
          </w:p>
        </w:tc>
        <w:tc>
          <w:tcPr>
            <w:tcW w:w="4253" w:type="dxa"/>
            <w:vMerge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F1D1F" w:rsidRPr="00A93CA5" w:rsidTr="003F1D1F"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358" w:type="dxa"/>
            <w:gridSpan w:val="2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Сохранить и улучшить среду своего обитания – задача современного человека.</w:t>
            </w:r>
          </w:p>
        </w:tc>
        <w:tc>
          <w:tcPr>
            <w:tcW w:w="739" w:type="dxa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Семинар </w:t>
            </w:r>
          </w:p>
        </w:tc>
        <w:tc>
          <w:tcPr>
            <w:tcW w:w="4253" w:type="dxa"/>
            <w:vMerge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F1D1F" w:rsidRPr="00A93CA5" w:rsidTr="003F1D1F">
        <w:tc>
          <w:tcPr>
            <w:tcW w:w="568" w:type="dxa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358" w:type="dxa"/>
            <w:gridSpan w:val="2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Экологические проблемы и экологическая ситуация в России.</w:t>
            </w:r>
          </w:p>
        </w:tc>
        <w:tc>
          <w:tcPr>
            <w:tcW w:w="739" w:type="dxa"/>
          </w:tcPr>
          <w:p w:rsidR="003F1D1F" w:rsidRPr="00A93CA5" w:rsidRDefault="003F1D1F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3F1D1F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Лекция </w:t>
            </w:r>
          </w:p>
        </w:tc>
        <w:tc>
          <w:tcPr>
            <w:tcW w:w="4253" w:type="dxa"/>
            <w:vMerge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3F1D1F" w:rsidRPr="00A93CA5" w:rsidRDefault="003F1D1F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9742C" w:rsidRPr="00A93CA5" w:rsidTr="003F1D1F">
        <w:tc>
          <w:tcPr>
            <w:tcW w:w="568" w:type="dxa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358" w:type="dxa"/>
            <w:gridSpan w:val="2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знаний по разделу: «Человек и природа»</w:t>
            </w:r>
          </w:p>
        </w:tc>
        <w:tc>
          <w:tcPr>
            <w:tcW w:w="739" w:type="dxa"/>
          </w:tcPr>
          <w:p w:rsidR="00E9742C" w:rsidRPr="00A93CA5" w:rsidRDefault="00E9742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E9742C" w:rsidRDefault="00E9742C">
            <w:r w:rsidRPr="008C36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9742C" w:rsidRPr="00A93CA5" w:rsidTr="003F1D1F">
        <w:tc>
          <w:tcPr>
            <w:tcW w:w="568" w:type="dxa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358" w:type="dxa"/>
            <w:gridSpan w:val="2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знаний по разделу: «физическая география России»</w:t>
            </w:r>
          </w:p>
        </w:tc>
        <w:tc>
          <w:tcPr>
            <w:tcW w:w="739" w:type="dxa"/>
          </w:tcPr>
          <w:p w:rsidR="00E9742C" w:rsidRPr="00A93CA5" w:rsidRDefault="00E9742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</w:tcPr>
          <w:p w:rsidR="00E9742C" w:rsidRDefault="00E9742C">
            <w:r w:rsidRPr="008C36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9742C" w:rsidRPr="00A93CA5" w:rsidTr="003F1D1F">
        <w:trPr>
          <w:trHeight w:val="828"/>
        </w:trPr>
        <w:tc>
          <w:tcPr>
            <w:tcW w:w="568" w:type="dxa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58" w:type="dxa"/>
            <w:gridSpan w:val="2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Природные комплексы своей местности: изучение и описание</w:t>
            </w:r>
          </w:p>
        </w:tc>
        <w:tc>
          <w:tcPr>
            <w:tcW w:w="739" w:type="dxa"/>
          </w:tcPr>
          <w:p w:rsidR="00E9742C" w:rsidRPr="00A93CA5" w:rsidRDefault="00E9742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3C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  <w:p w:rsidR="00E9742C" w:rsidRPr="00A93CA5" w:rsidRDefault="00E9742C" w:rsidP="00443D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</w:tcPr>
          <w:p w:rsidR="00E9742C" w:rsidRDefault="00E9742C">
            <w:r w:rsidRPr="008C36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Практикум </w:t>
            </w:r>
          </w:p>
        </w:tc>
        <w:tc>
          <w:tcPr>
            <w:tcW w:w="4253" w:type="dxa"/>
            <w:vMerge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E9742C" w:rsidRPr="00A93CA5" w:rsidRDefault="00E9742C" w:rsidP="00443D5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5FB1" w:rsidRPr="00A93CA5" w:rsidRDefault="00CA5FB1" w:rsidP="00443D59">
      <w:pPr>
        <w:keepNext/>
        <w:spacing w:before="360"/>
        <w:jc w:val="center"/>
        <w:outlineLvl w:val="1"/>
        <w:rPr>
          <w:rFonts w:eastAsia="Times New Roman" w:cs="Times New Roman"/>
          <w:b/>
          <w:bCs/>
          <w:sz w:val="20"/>
          <w:szCs w:val="20"/>
          <w:lang w:val="x-none" w:eastAsia="x-none"/>
        </w:rPr>
      </w:pPr>
    </w:p>
    <w:p w:rsidR="004A719C" w:rsidRPr="00A93CA5" w:rsidRDefault="004A719C" w:rsidP="00443D59">
      <w:pPr>
        <w:keepNext/>
        <w:spacing w:before="360"/>
        <w:jc w:val="center"/>
        <w:outlineLvl w:val="1"/>
        <w:rPr>
          <w:rFonts w:eastAsia="Times New Roman" w:cs="Times New Roman"/>
          <w:b/>
          <w:bCs/>
          <w:sz w:val="20"/>
          <w:szCs w:val="20"/>
          <w:lang w:val="x-none" w:eastAsia="x-none"/>
        </w:rPr>
      </w:pPr>
    </w:p>
    <w:p w:rsidR="00443D59" w:rsidRPr="00A93CA5" w:rsidRDefault="00443D59" w:rsidP="00443D59">
      <w:pPr>
        <w:keepNext/>
        <w:spacing w:before="360"/>
        <w:jc w:val="center"/>
        <w:outlineLvl w:val="1"/>
        <w:rPr>
          <w:rFonts w:eastAsia="Times New Roman" w:cs="Times New Roman"/>
          <w:b/>
          <w:bCs/>
          <w:sz w:val="20"/>
          <w:szCs w:val="20"/>
          <w:lang w:val="x-none" w:eastAsia="x-none"/>
        </w:rPr>
      </w:pPr>
      <w:r w:rsidRPr="00A93CA5">
        <w:rPr>
          <w:rFonts w:eastAsia="Times New Roman" w:cs="Times New Roman"/>
          <w:b/>
          <w:bCs/>
          <w:sz w:val="20"/>
          <w:szCs w:val="20"/>
          <w:lang w:val="x-none" w:eastAsia="x-none"/>
        </w:rPr>
        <w:br w:type="page"/>
      </w:r>
      <w:r w:rsidRPr="00AE290E">
        <w:rPr>
          <w:rFonts w:eastAsia="Times New Roman" w:cs="Times New Roman"/>
          <w:b/>
          <w:bCs/>
          <w:sz w:val="22"/>
          <w:szCs w:val="20"/>
          <w:lang w:val="x-none" w:eastAsia="x-none"/>
        </w:rPr>
        <w:lastRenderedPageBreak/>
        <w:t>Требования к уровню подготовки учащихся</w:t>
      </w:r>
    </w:p>
    <w:p w:rsidR="00443D59" w:rsidRPr="00A93CA5" w:rsidRDefault="00443D59" w:rsidP="00AE290E">
      <w:pPr>
        <w:ind w:firstLine="567"/>
        <w:rPr>
          <w:rFonts w:eastAsia="Times New Roman" w:cs="Times New Roman"/>
          <w:b/>
          <w:bCs/>
          <w:iCs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bCs/>
          <w:iCs/>
          <w:sz w:val="20"/>
          <w:szCs w:val="20"/>
          <w:lang w:eastAsia="ru-RU"/>
        </w:rPr>
        <w:t>В результате изучения географии ученик должен</w:t>
      </w:r>
    </w:p>
    <w:p w:rsidR="00443D59" w:rsidRPr="00A93CA5" w:rsidRDefault="00443D59" w:rsidP="00AE290E">
      <w:pPr>
        <w:ind w:firstLine="567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Знать/ понимать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 xml:space="preserve"> - </w:t>
      </w:r>
      <w:r w:rsidRPr="00A93CA5">
        <w:rPr>
          <w:rFonts w:eastAsia="Times New Roman" w:cs="Times New Roman"/>
          <w:sz w:val="20"/>
          <w:szCs w:val="20"/>
          <w:lang w:eastAsia="ru-RU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изображения, результаты выдающихся географических открытий и путешествий;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 xml:space="preserve"> -географические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 xml:space="preserve"> -географические особенности природы материков и океанов, географию народ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 xml:space="preserve">-природные и антропогенные причины возникновения </w:t>
      </w:r>
      <w:proofErr w:type="spellStart"/>
      <w:r w:rsidRPr="00A93CA5">
        <w:rPr>
          <w:rFonts w:eastAsia="Times New Roman" w:cs="Times New Roman"/>
          <w:sz w:val="20"/>
          <w:szCs w:val="20"/>
          <w:lang w:eastAsia="ru-RU"/>
        </w:rPr>
        <w:t>геоэкологических</w:t>
      </w:r>
      <w:proofErr w:type="spellEnd"/>
      <w:r w:rsidRPr="00A93CA5">
        <w:rPr>
          <w:rFonts w:eastAsia="Times New Roman" w:cs="Times New Roman"/>
          <w:sz w:val="20"/>
          <w:szCs w:val="20"/>
          <w:lang w:eastAsia="ru-RU"/>
        </w:rPr>
        <w:t xml:space="preserve"> проблем на локальном, региональном и глобальном уровнях, меры по сохранению природы и защите людей от стихийных природных и техногенных явлений;</w:t>
      </w:r>
    </w:p>
    <w:p w:rsidR="00443D59" w:rsidRPr="00A93CA5" w:rsidRDefault="00443D59" w:rsidP="00AE290E">
      <w:pPr>
        <w:ind w:firstLine="708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Уметь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sz w:val="20"/>
          <w:szCs w:val="20"/>
          <w:lang w:eastAsia="ru-RU"/>
        </w:rPr>
        <w:t>-</w:t>
      </w:r>
      <w:r w:rsidRPr="00A93CA5">
        <w:rPr>
          <w:rFonts w:eastAsia="Times New Roman" w:cs="Times New Roman"/>
          <w:sz w:val="20"/>
          <w:szCs w:val="20"/>
          <w:lang w:eastAsia="ru-RU"/>
        </w:rPr>
        <w:t>выделять, описывать и объяснять существенные признаки географических объектов и явлений;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зависимости.</w:t>
      </w:r>
    </w:p>
    <w:p w:rsidR="00443D59" w:rsidRPr="00A93CA5" w:rsidRDefault="00443D59" w:rsidP="00AE290E">
      <w:pPr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93CA5">
        <w:rPr>
          <w:rFonts w:eastAsia="Times New Roman" w:cs="Times New Roman"/>
          <w:b/>
          <w:bCs/>
          <w:sz w:val="20"/>
          <w:szCs w:val="20"/>
          <w:lang w:eastAsia="ru-RU"/>
        </w:rPr>
        <w:t>для</w:t>
      </w:r>
      <w:proofErr w:type="gramEnd"/>
      <w:r w:rsidRPr="00A93CA5">
        <w:rPr>
          <w:rFonts w:eastAsia="Times New Roman" w:cs="Times New Roman"/>
          <w:b/>
          <w:bCs/>
          <w:sz w:val="20"/>
          <w:szCs w:val="20"/>
          <w:lang w:eastAsia="ru-RU"/>
        </w:rPr>
        <w:t>:</w:t>
      </w:r>
    </w:p>
    <w:p w:rsidR="00443D59" w:rsidRPr="00A93CA5" w:rsidRDefault="00443D59" w:rsidP="00AE290E">
      <w:pPr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 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443D59" w:rsidRPr="00A93CA5" w:rsidRDefault="00443D59" w:rsidP="00AE290E">
      <w:pPr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443D59" w:rsidRPr="00A93CA5" w:rsidRDefault="00443D59" w:rsidP="00AE290E">
      <w:pPr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 xml:space="preserve">-наблюдения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 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443D59" w:rsidRPr="00A93CA5" w:rsidRDefault="00443D59" w:rsidP="00AE290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sz w:val="20"/>
          <w:szCs w:val="20"/>
          <w:lang w:eastAsia="ru-RU"/>
        </w:rPr>
        <w:t>-проведения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443D59" w:rsidRPr="00A93CA5" w:rsidRDefault="00443D59" w:rsidP="00AE290E">
      <w:pPr>
        <w:jc w:val="center"/>
        <w:rPr>
          <w:rFonts w:eastAsia="Times New Roman" w:cs="Times New Roman"/>
          <w:b/>
          <w:color w:val="000000"/>
          <w:sz w:val="20"/>
          <w:szCs w:val="20"/>
          <w:lang w:eastAsia="ru-RU"/>
        </w:rPr>
      </w:pPr>
    </w:p>
    <w:p w:rsidR="00D2109C" w:rsidRPr="00D2109C" w:rsidRDefault="00D2109C" w:rsidP="00D2109C">
      <w:pPr>
        <w:jc w:val="center"/>
        <w:rPr>
          <w:rFonts w:eastAsia="Times New Roman" w:cs="Times New Roman"/>
          <w:b/>
          <w:color w:val="000000"/>
          <w:sz w:val="20"/>
          <w:szCs w:val="20"/>
          <w:lang w:eastAsia="ru-RU"/>
        </w:rPr>
      </w:pPr>
      <w:r w:rsidRPr="00D2109C">
        <w:rPr>
          <w:rFonts w:eastAsia="Times New Roman" w:cs="Times New Roman"/>
          <w:b/>
          <w:color w:val="000000"/>
          <w:sz w:val="20"/>
          <w:szCs w:val="20"/>
          <w:lang w:eastAsia="ru-RU"/>
        </w:rPr>
        <w:t>Формы (приемы) контроля:</w:t>
      </w:r>
    </w:p>
    <w:p w:rsidR="00443D59" w:rsidRPr="00D2109C" w:rsidRDefault="00D2109C" w:rsidP="00D2109C">
      <w:pPr>
        <w:rPr>
          <w:rFonts w:eastAsia="Times New Roman" w:cs="Times New Roman"/>
          <w:color w:val="000000"/>
          <w:sz w:val="20"/>
          <w:szCs w:val="20"/>
          <w:lang w:eastAsia="ru-RU"/>
        </w:rPr>
      </w:pPr>
      <w:proofErr w:type="gramStart"/>
      <w:r w:rsidRPr="00D2109C">
        <w:rPr>
          <w:rFonts w:eastAsia="Times New Roman" w:cs="Times New Roman"/>
          <w:color w:val="000000"/>
          <w:sz w:val="20"/>
          <w:szCs w:val="20"/>
          <w:lang w:eastAsia="ru-RU"/>
        </w:rPr>
        <w:t>- индивидуальные, групповые, фронтальные, коллективные, наблюдение, самостоятельная работа, тест, работа по карточке, анализ и оценка учебных, учебно-творческих работ.</w:t>
      </w:r>
      <w:proofErr w:type="gramEnd"/>
    </w:p>
    <w:p w:rsidR="00443D59" w:rsidRPr="00A93CA5" w:rsidRDefault="00443D59" w:rsidP="00443D59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3CA5">
        <w:rPr>
          <w:rFonts w:eastAsia="Times New Roman" w:cs="Times New Roman"/>
          <w:b/>
          <w:color w:val="000000"/>
          <w:sz w:val="20"/>
          <w:szCs w:val="20"/>
          <w:lang w:eastAsia="ru-RU"/>
        </w:rPr>
        <w:br w:type="page"/>
      </w:r>
      <w:r w:rsidRPr="00A93CA5">
        <w:rPr>
          <w:rFonts w:eastAsia="Times New Roman" w:cs="Times New Roman"/>
          <w:b/>
          <w:color w:val="000000"/>
          <w:sz w:val="20"/>
          <w:szCs w:val="20"/>
          <w:lang w:eastAsia="ru-RU"/>
        </w:rPr>
        <w:lastRenderedPageBreak/>
        <w:t>УЧЕБНО-МЕТОДИЧЕСКИЙ КОМПЛЕКТ</w:t>
      </w:r>
    </w:p>
    <w:p w:rsidR="00443D59" w:rsidRPr="00A93CA5" w:rsidRDefault="00443D59" w:rsidP="00443D59">
      <w:pPr>
        <w:numPr>
          <w:ilvl w:val="0"/>
          <w:numId w:val="1"/>
        </w:numPr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 w:rsidRPr="00A93CA5">
        <w:rPr>
          <w:rFonts w:eastAsia="Times New Roman" w:cs="Times New Roman"/>
          <w:bCs/>
          <w:sz w:val="20"/>
          <w:szCs w:val="20"/>
          <w:lang w:eastAsia="ru-RU"/>
        </w:rPr>
        <w:t xml:space="preserve">В.П. Дронов, </w:t>
      </w:r>
      <w:proofErr w:type="spellStart"/>
      <w:r w:rsidRPr="00A93CA5">
        <w:rPr>
          <w:rFonts w:eastAsia="Times New Roman" w:cs="Times New Roman"/>
          <w:bCs/>
          <w:sz w:val="20"/>
          <w:szCs w:val="20"/>
          <w:lang w:eastAsia="ru-RU"/>
        </w:rPr>
        <w:t>В.Я.Ром</w:t>
      </w:r>
      <w:proofErr w:type="spellEnd"/>
      <w:r w:rsidRPr="00A93CA5">
        <w:rPr>
          <w:rFonts w:eastAsia="Times New Roman" w:cs="Times New Roman"/>
          <w:bCs/>
          <w:sz w:val="20"/>
          <w:szCs w:val="20"/>
          <w:lang w:eastAsia="ru-RU"/>
        </w:rPr>
        <w:t>. География России. Население и хозяйство. 9  класс – М.: Дрофа, 2008.</w:t>
      </w:r>
    </w:p>
    <w:p w:rsidR="00443D59" w:rsidRPr="00A93CA5" w:rsidRDefault="00443D59" w:rsidP="00443D59">
      <w:pPr>
        <w:numPr>
          <w:ilvl w:val="0"/>
          <w:numId w:val="1"/>
        </w:numPr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proofErr w:type="spellStart"/>
      <w:r w:rsidRPr="00A93CA5">
        <w:rPr>
          <w:rFonts w:eastAsia="Times New Roman" w:cs="Times New Roman"/>
          <w:bCs/>
          <w:sz w:val="20"/>
          <w:szCs w:val="20"/>
          <w:lang w:eastAsia="ru-RU"/>
        </w:rPr>
        <w:t>В.П.Дронов</w:t>
      </w:r>
      <w:proofErr w:type="spellEnd"/>
      <w:r w:rsidRPr="00A93CA5">
        <w:rPr>
          <w:rFonts w:eastAsia="Times New Roman" w:cs="Times New Roman"/>
          <w:bCs/>
          <w:sz w:val="20"/>
          <w:szCs w:val="20"/>
          <w:lang w:eastAsia="ru-RU"/>
        </w:rPr>
        <w:t xml:space="preserve">. География. Рабочая тетрадь. Население и хозяйство России. К учебнику </w:t>
      </w:r>
      <w:proofErr w:type="spellStart"/>
      <w:r w:rsidRPr="00A93CA5">
        <w:rPr>
          <w:rFonts w:eastAsia="Times New Roman" w:cs="Times New Roman"/>
          <w:bCs/>
          <w:sz w:val="20"/>
          <w:szCs w:val="20"/>
          <w:lang w:eastAsia="ru-RU"/>
        </w:rPr>
        <w:t>В.Я.Рома</w:t>
      </w:r>
      <w:proofErr w:type="spellEnd"/>
      <w:r w:rsidRPr="00A93CA5">
        <w:rPr>
          <w:rFonts w:eastAsia="Times New Roman" w:cs="Times New Roman"/>
          <w:bCs/>
          <w:sz w:val="20"/>
          <w:szCs w:val="20"/>
          <w:lang w:eastAsia="ru-RU"/>
        </w:rPr>
        <w:t xml:space="preserve">, </w:t>
      </w:r>
      <w:proofErr w:type="spellStart"/>
      <w:r w:rsidRPr="00A93CA5">
        <w:rPr>
          <w:rFonts w:eastAsia="Times New Roman" w:cs="Times New Roman"/>
          <w:bCs/>
          <w:sz w:val="20"/>
          <w:szCs w:val="20"/>
          <w:lang w:eastAsia="ru-RU"/>
        </w:rPr>
        <w:t>В.П.Дронова</w:t>
      </w:r>
      <w:proofErr w:type="spellEnd"/>
      <w:r w:rsidRPr="00A93CA5">
        <w:rPr>
          <w:rFonts w:eastAsia="Times New Roman" w:cs="Times New Roman"/>
          <w:bCs/>
          <w:sz w:val="20"/>
          <w:szCs w:val="20"/>
          <w:lang w:eastAsia="ru-RU"/>
        </w:rPr>
        <w:t xml:space="preserve"> „География России. Население и хозяйство“. 9 класс – М.: Дрофа, 2008. </w:t>
      </w:r>
    </w:p>
    <w:p w:rsidR="00443D59" w:rsidRPr="00A93CA5" w:rsidRDefault="00443D59" w:rsidP="00443D59">
      <w:pPr>
        <w:numPr>
          <w:ilvl w:val="0"/>
          <w:numId w:val="1"/>
        </w:numPr>
        <w:jc w:val="both"/>
        <w:rPr>
          <w:rFonts w:eastAsia="Times New Roman" w:cs="Times New Roman"/>
          <w:bCs/>
          <w:sz w:val="20"/>
          <w:szCs w:val="20"/>
          <w:u w:val="single"/>
          <w:lang w:eastAsia="ru-RU"/>
        </w:rPr>
      </w:pPr>
      <w:r w:rsidRPr="00A93CA5">
        <w:rPr>
          <w:rFonts w:eastAsia="Times New Roman" w:cs="Times New Roman"/>
          <w:bCs/>
          <w:sz w:val="20"/>
          <w:szCs w:val="20"/>
          <w:lang w:eastAsia="ru-RU"/>
        </w:rPr>
        <w:t>Атлас. Экономическая и социальная география России. 9 класс.</w:t>
      </w:r>
    </w:p>
    <w:p w:rsidR="00443D59" w:rsidRPr="00A93CA5" w:rsidRDefault="00443D59" w:rsidP="00443D59">
      <w:pPr>
        <w:rPr>
          <w:rFonts w:eastAsia="Times New Roman" w:cs="Times New Roman"/>
          <w:sz w:val="20"/>
          <w:szCs w:val="20"/>
          <w:lang w:eastAsia="ru-RU"/>
        </w:rPr>
      </w:pPr>
    </w:p>
    <w:p w:rsidR="00690FB1" w:rsidRPr="00A93CA5" w:rsidRDefault="00690FB1">
      <w:pPr>
        <w:rPr>
          <w:sz w:val="20"/>
          <w:szCs w:val="20"/>
        </w:rPr>
      </w:pPr>
    </w:p>
    <w:p w:rsidR="00A93CA5" w:rsidRPr="00A93CA5" w:rsidRDefault="00A93CA5">
      <w:pPr>
        <w:rPr>
          <w:sz w:val="20"/>
          <w:szCs w:val="20"/>
        </w:rPr>
      </w:pPr>
    </w:p>
    <w:sectPr w:rsidR="00A93CA5" w:rsidRPr="00A93CA5" w:rsidSect="004A719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73D9"/>
    <w:multiLevelType w:val="hybridMultilevel"/>
    <w:tmpl w:val="4562243C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47"/>
    <w:rsid w:val="00015EC7"/>
    <w:rsid w:val="000B0075"/>
    <w:rsid w:val="000E776D"/>
    <w:rsid w:val="00224D6A"/>
    <w:rsid w:val="002F0118"/>
    <w:rsid w:val="003F1D1F"/>
    <w:rsid w:val="00443D59"/>
    <w:rsid w:val="004A719C"/>
    <w:rsid w:val="00547917"/>
    <w:rsid w:val="00587476"/>
    <w:rsid w:val="005E5C47"/>
    <w:rsid w:val="006549D8"/>
    <w:rsid w:val="00690FB1"/>
    <w:rsid w:val="00774764"/>
    <w:rsid w:val="00821662"/>
    <w:rsid w:val="00865F8B"/>
    <w:rsid w:val="00A05ECB"/>
    <w:rsid w:val="00A10C3D"/>
    <w:rsid w:val="00A93CA5"/>
    <w:rsid w:val="00AE290E"/>
    <w:rsid w:val="00AE7F1D"/>
    <w:rsid w:val="00B42E05"/>
    <w:rsid w:val="00C27681"/>
    <w:rsid w:val="00C364CE"/>
    <w:rsid w:val="00CA5FB1"/>
    <w:rsid w:val="00D2109C"/>
    <w:rsid w:val="00E9742C"/>
    <w:rsid w:val="00F3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C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C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3C5DA-F000-494D-9F3D-547D2D1E7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12</Pages>
  <Words>3490</Words>
  <Characters>19898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14</cp:revision>
  <dcterms:created xsi:type="dcterms:W3CDTF">2014-01-14T01:39:00Z</dcterms:created>
  <dcterms:modified xsi:type="dcterms:W3CDTF">2014-06-24T03:36:00Z</dcterms:modified>
</cp:coreProperties>
</file>