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020" w:rsidRPr="00B40B04" w:rsidRDefault="00AB4020" w:rsidP="00AB40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B04">
        <w:rPr>
          <w:rFonts w:ascii="Times New Roman" w:hAnsi="Times New Roman" w:cs="Times New Roman"/>
          <w:b/>
          <w:sz w:val="24"/>
          <w:szCs w:val="24"/>
        </w:rPr>
        <w:t>Муниципальное образовательное учреждение</w:t>
      </w:r>
    </w:p>
    <w:p w:rsidR="00AB4020" w:rsidRPr="00B40B04" w:rsidRDefault="00AB4020" w:rsidP="00AB40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B04">
        <w:rPr>
          <w:rFonts w:ascii="Times New Roman" w:hAnsi="Times New Roman" w:cs="Times New Roman"/>
          <w:b/>
          <w:sz w:val="24"/>
          <w:szCs w:val="24"/>
        </w:rPr>
        <w:t xml:space="preserve">Средняя общеобразовательная школа </w:t>
      </w:r>
    </w:p>
    <w:p w:rsidR="00AB4020" w:rsidRPr="00B40B04" w:rsidRDefault="00AB4020" w:rsidP="00AB40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B04">
        <w:rPr>
          <w:rFonts w:ascii="Times New Roman" w:hAnsi="Times New Roman" w:cs="Times New Roman"/>
          <w:b/>
          <w:sz w:val="24"/>
          <w:szCs w:val="24"/>
        </w:rPr>
        <w:t>с. Зотино, Туруханского района</w:t>
      </w:r>
    </w:p>
    <w:p w:rsidR="00AB4020" w:rsidRPr="00B40B04" w:rsidRDefault="00AB4020" w:rsidP="00AB4020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</w:p>
    <w:p w:rsidR="00AB4020" w:rsidRPr="00B40B04" w:rsidRDefault="00AB4020" w:rsidP="00AB4020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</w:p>
    <w:p w:rsidR="00AB4020" w:rsidRDefault="00AB4020" w:rsidP="00AB4020">
      <w:pPr>
        <w:pStyle w:val="af"/>
        <w:jc w:val="center"/>
        <w:rPr>
          <w:rFonts w:ascii="Times New Roman" w:hAnsi="Times New Roman"/>
          <w:sz w:val="24"/>
          <w:szCs w:val="24"/>
        </w:rPr>
      </w:pPr>
    </w:p>
    <w:p w:rsidR="00AB4020" w:rsidRDefault="00AB4020" w:rsidP="00AB4020">
      <w:pPr>
        <w:pStyle w:val="af"/>
        <w:jc w:val="center"/>
        <w:rPr>
          <w:rFonts w:ascii="Times New Roman" w:hAnsi="Times New Roman"/>
          <w:sz w:val="24"/>
          <w:szCs w:val="24"/>
        </w:rPr>
      </w:pPr>
    </w:p>
    <w:p w:rsidR="00AB4020" w:rsidRDefault="00AB4020" w:rsidP="00AB4020">
      <w:pPr>
        <w:pStyle w:val="af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p w:rsidR="00AB4020" w:rsidRDefault="00AB4020" w:rsidP="00AB4020">
      <w:pPr>
        <w:pStyle w:val="af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«Утверждаю»</w:t>
      </w:r>
    </w:p>
    <w:p w:rsidR="00AB4020" w:rsidRDefault="00AB4020" w:rsidP="00AB4020">
      <w:pPr>
        <w:pStyle w:val="af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Директор школы: </w:t>
      </w:r>
    </w:p>
    <w:p w:rsidR="00AB4020" w:rsidRDefault="00AB4020" w:rsidP="00AB4020">
      <w:pPr>
        <w:pStyle w:val="af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 / М.Е. Трещалов /</w:t>
      </w:r>
    </w:p>
    <w:p w:rsidR="00AB4020" w:rsidRDefault="00AB4020" w:rsidP="00AB4020">
      <w:pPr>
        <w:pStyle w:val="af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«_______»______________ 201</w:t>
      </w:r>
      <w:r w:rsidRPr="004834E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AB4020" w:rsidRDefault="00AB4020" w:rsidP="00AB4020">
      <w:pPr>
        <w:pStyle w:val="af"/>
        <w:jc w:val="right"/>
        <w:rPr>
          <w:rFonts w:ascii="Times New Roman" w:hAnsi="Times New Roman"/>
          <w:sz w:val="24"/>
          <w:szCs w:val="24"/>
        </w:rPr>
      </w:pPr>
    </w:p>
    <w:p w:rsidR="00AB4020" w:rsidRDefault="00AB4020" w:rsidP="00AB4020">
      <w:pPr>
        <w:pStyle w:val="af"/>
        <w:jc w:val="right"/>
        <w:rPr>
          <w:rFonts w:ascii="Times New Roman" w:hAnsi="Times New Roman"/>
          <w:sz w:val="24"/>
          <w:szCs w:val="24"/>
        </w:rPr>
      </w:pPr>
    </w:p>
    <w:p w:rsidR="00AB4020" w:rsidRDefault="00AB4020" w:rsidP="00AB4020">
      <w:pPr>
        <w:pStyle w:val="af"/>
        <w:rPr>
          <w:rFonts w:ascii="Times New Roman" w:hAnsi="Times New Roman"/>
          <w:sz w:val="24"/>
          <w:szCs w:val="24"/>
        </w:rPr>
      </w:pPr>
    </w:p>
    <w:p w:rsidR="00AB4020" w:rsidRDefault="00AB4020" w:rsidP="00AB4020">
      <w:pPr>
        <w:pStyle w:val="af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Рабочая программа</w:t>
      </w:r>
    </w:p>
    <w:p w:rsidR="00AB4020" w:rsidRDefault="00AB4020" w:rsidP="00AB4020">
      <w:pPr>
        <w:pStyle w:val="af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 учебному предмету</w:t>
      </w:r>
    </w:p>
    <w:p w:rsidR="00AB4020" w:rsidRDefault="00AB4020" w:rsidP="00AB4020">
      <w:pPr>
        <w:pStyle w:val="af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«Литература»</w:t>
      </w:r>
    </w:p>
    <w:p w:rsidR="00AB4020" w:rsidRDefault="00AB4020" w:rsidP="00AB4020">
      <w:pPr>
        <w:pStyle w:val="af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7 класс</w:t>
      </w:r>
    </w:p>
    <w:p w:rsidR="00AB4020" w:rsidRDefault="00AB4020" w:rsidP="00AB4020">
      <w:pPr>
        <w:pStyle w:val="af"/>
        <w:jc w:val="center"/>
        <w:rPr>
          <w:rFonts w:ascii="Times New Roman" w:hAnsi="Times New Roman"/>
          <w:b/>
          <w:sz w:val="44"/>
          <w:szCs w:val="44"/>
        </w:rPr>
      </w:pPr>
    </w:p>
    <w:p w:rsidR="00AB4020" w:rsidRDefault="00AB4020" w:rsidP="00AB4020">
      <w:pPr>
        <w:pStyle w:val="af"/>
        <w:jc w:val="center"/>
        <w:rPr>
          <w:rFonts w:ascii="Times New Roman" w:hAnsi="Times New Roman"/>
          <w:b/>
          <w:sz w:val="44"/>
          <w:szCs w:val="44"/>
        </w:rPr>
      </w:pPr>
    </w:p>
    <w:p w:rsidR="00AB4020" w:rsidRDefault="00AB4020" w:rsidP="00AB4020">
      <w:pPr>
        <w:pStyle w:val="af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Разработана:</w:t>
      </w:r>
    </w:p>
    <w:p w:rsidR="00AB4020" w:rsidRDefault="00AB4020" w:rsidP="00AB4020">
      <w:pPr>
        <w:pStyle w:val="af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учителем русского языка и литературы</w:t>
      </w:r>
    </w:p>
    <w:p w:rsidR="00AB4020" w:rsidRDefault="00AB4020" w:rsidP="00AB4020">
      <w:pPr>
        <w:pStyle w:val="af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категории</w:t>
      </w:r>
    </w:p>
    <w:p w:rsidR="00AB4020" w:rsidRPr="00B40B04" w:rsidRDefault="00AB4020" w:rsidP="00AB4020">
      <w:pPr>
        <w:pStyle w:val="af"/>
        <w:jc w:val="right"/>
        <w:rPr>
          <w:rStyle w:val="ae"/>
          <w:b/>
          <w:i w:val="0"/>
        </w:rPr>
      </w:pPr>
      <w:r w:rsidRPr="00B40B0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B40B04">
        <w:rPr>
          <w:rStyle w:val="ae"/>
          <w:b/>
        </w:rPr>
        <w:t>Л. В. Лопатина</w:t>
      </w:r>
    </w:p>
    <w:p w:rsidR="00AB4020" w:rsidRDefault="00AB4020" w:rsidP="00AB4020">
      <w:pPr>
        <w:pStyle w:val="af"/>
        <w:jc w:val="right"/>
        <w:rPr>
          <w:rFonts w:ascii="Times New Roman" w:hAnsi="Times New Roman"/>
          <w:sz w:val="24"/>
          <w:szCs w:val="24"/>
        </w:rPr>
      </w:pPr>
    </w:p>
    <w:p w:rsidR="00AB4020" w:rsidRDefault="00AB4020" w:rsidP="00AB4020">
      <w:pPr>
        <w:pStyle w:val="af"/>
        <w:jc w:val="right"/>
        <w:rPr>
          <w:rFonts w:ascii="Times New Roman" w:hAnsi="Times New Roman"/>
          <w:sz w:val="24"/>
          <w:szCs w:val="24"/>
        </w:rPr>
      </w:pPr>
    </w:p>
    <w:p w:rsidR="00AB4020" w:rsidRDefault="00AB4020" w:rsidP="00AB4020">
      <w:pPr>
        <w:pStyle w:val="af"/>
        <w:jc w:val="right"/>
        <w:rPr>
          <w:rFonts w:ascii="Times New Roman" w:hAnsi="Times New Roman"/>
          <w:sz w:val="24"/>
          <w:szCs w:val="24"/>
        </w:rPr>
      </w:pPr>
    </w:p>
    <w:p w:rsidR="00AB4020" w:rsidRDefault="00AB4020" w:rsidP="00AB4020">
      <w:pPr>
        <w:pStyle w:val="af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Зотино</w:t>
      </w:r>
    </w:p>
    <w:p w:rsidR="00AB4020" w:rsidRDefault="00AB4020" w:rsidP="00AB4020">
      <w:pPr>
        <w:pStyle w:val="af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  <w:lang w:val="en-US"/>
        </w:rPr>
        <w:t>3</w:t>
      </w:r>
      <w:r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  <w:lang w:val="en-US"/>
        </w:rPr>
        <w:t>4</w:t>
      </w:r>
      <w:r>
        <w:rPr>
          <w:rFonts w:ascii="Times New Roman" w:hAnsi="Times New Roman"/>
          <w:sz w:val="24"/>
          <w:szCs w:val="24"/>
        </w:rPr>
        <w:t xml:space="preserve"> учебный год.</w:t>
      </w:r>
    </w:p>
    <w:p w:rsidR="00AB4020" w:rsidRDefault="00AB4020" w:rsidP="00CD41C8">
      <w:pPr>
        <w:tabs>
          <w:tab w:val="left" w:pos="5415"/>
        </w:tabs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020" w:rsidRDefault="00AB4020" w:rsidP="00CD41C8">
      <w:pPr>
        <w:tabs>
          <w:tab w:val="left" w:pos="5415"/>
        </w:tabs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020" w:rsidRDefault="00AB4020" w:rsidP="00CD41C8">
      <w:pPr>
        <w:tabs>
          <w:tab w:val="left" w:pos="5415"/>
        </w:tabs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020" w:rsidRDefault="00AB4020" w:rsidP="00CD41C8">
      <w:pPr>
        <w:tabs>
          <w:tab w:val="left" w:pos="5415"/>
        </w:tabs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020" w:rsidRDefault="00AB4020" w:rsidP="00CD41C8">
      <w:pPr>
        <w:tabs>
          <w:tab w:val="left" w:pos="5415"/>
        </w:tabs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020" w:rsidRDefault="00AB4020" w:rsidP="00CD41C8">
      <w:pPr>
        <w:tabs>
          <w:tab w:val="left" w:pos="5415"/>
        </w:tabs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1C8" w:rsidRPr="00CD41C8" w:rsidRDefault="00601C61" w:rsidP="00CD41C8">
      <w:pPr>
        <w:tabs>
          <w:tab w:val="left" w:pos="5415"/>
        </w:tabs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0506E" w:rsidRDefault="00F0506E" w:rsidP="00CD41C8">
      <w:pPr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Важнейшее значение в формировании духовно богатой, гармонически развитой личности  с высокими нравственными идеалами и эстетическими потребностями имеет художественная литература. Цель изучения литературы в школе – приобщение учащихся к искусству слова, богатству русской классической и зарубежной литературы.</w:t>
      </w:r>
    </w:p>
    <w:p w:rsidR="00CD41C8" w:rsidRPr="00CD41C8" w:rsidRDefault="00CD41C8" w:rsidP="00CD41C8">
      <w:pPr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1C8">
        <w:rPr>
          <w:rFonts w:ascii="Times New Roman" w:hAnsi="Times New Roman" w:cs="Times New Roman"/>
          <w:sz w:val="24"/>
          <w:szCs w:val="24"/>
        </w:rPr>
        <w:t>Рабочая программа по литературе составлена на основе Примерной программы основного общего образования по литературе (базовый уровень), федерального компонента государственного стандарта основного общего образования, программы по литературе для 5-11 классов (авторы:</w:t>
      </w:r>
      <w:proofErr w:type="gramEnd"/>
      <w:r w:rsidRPr="00CD41C8">
        <w:rPr>
          <w:rFonts w:ascii="Times New Roman" w:hAnsi="Times New Roman" w:cs="Times New Roman"/>
          <w:sz w:val="24"/>
          <w:szCs w:val="24"/>
        </w:rPr>
        <w:t xml:space="preserve"> В.Я. Коровина, В.П. Журавлев, В.И. Коровин, И.С. </w:t>
      </w:r>
      <w:proofErr w:type="spellStart"/>
      <w:r w:rsidRPr="00CD41C8">
        <w:rPr>
          <w:rFonts w:ascii="Times New Roman" w:hAnsi="Times New Roman" w:cs="Times New Roman"/>
          <w:sz w:val="24"/>
          <w:szCs w:val="24"/>
        </w:rPr>
        <w:t>Збарский</w:t>
      </w:r>
      <w:proofErr w:type="spellEnd"/>
      <w:r w:rsidRPr="00CD41C8">
        <w:rPr>
          <w:rFonts w:ascii="Times New Roman" w:hAnsi="Times New Roman" w:cs="Times New Roman"/>
          <w:sz w:val="24"/>
          <w:szCs w:val="24"/>
        </w:rPr>
        <w:t xml:space="preserve">, В.П. </w:t>
      </w:r>
      <w:proofErr w:type="spellStart"/>
      <w:r w:rsidRPr="00CD41C8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Pr="00CD41C8">
        <w:rPr>
          <w:rFonts w:ascii="Times New Roman" w:hAnsi="Times New Roman" w:cs="Times New Roman"/>
          <w:sz w:val="24"/>
          <w:szCs w:val="24"/>
        </w:rPr>
        <w:t xml:space="preserve">; под редакцией В.Я. Коровиной. — </w:t>
      </w:r>
      <w:proofErr w:type="gramStart"/>
      <w:r w:rsidRPr="00CD41C8">
        <w:rPr>
          <w:rFonts w:ascii="Times New Roman" w:hAnsi="Times New Roman" w:cs="Times New Roman"/>
          <w:sz w:val="24"/>
          <w:szCs w:val="24"/>
        </w:rPr>
        <w:t>М.: Просвещение, 2009) .</w:t>
      </w:r>
      <w:proofErr w:type="gramEnd"/>
    </w:p>
    <w:p w:rsidR="00CD41C8" w:rsidRPr="00CD41C8" w:rsidRDefault="00A578F0" w:rsidP="00CD41C8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CD41C8" w:rsidRPr="00CD41C8">
        <w:rPr>
          <w:rFonts w:ascii="Times New Roman" w:hAnsi="Times New Roman" w:cs="Times New Roman"/>
          <w:sz w:val="24"/>
          <w:szCs w:val="24"/>
        </w:rPr>
        <w:t xml:space="preserve">рограмма конкретизирует содержание примерных тем образовательного стандарта для </w:t>
      </w:r>
      <w:r w:rsidR="00470897">
        <w:rPr>
          <w:rFonts w:ascii="Times New Roman" w:hAnsi="Times New Roman" w:cs="Times New Roman"/>
          <w:sz w:val="24"/>
          <w:szCs w:val="24"/>
        </w:rPr>
        <w:t>7</w:t>
      </w:r>
      <w:r w:rsidR="00CD41C8" w:rsidRPr="00CD41C8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171FAE">
        <w:rPr>
          <w:rFonts w:ascii="Times New Roman" w:hAnsi="Times New Roman" w:cs="Times New Roman"/>
          <w:sz w:val="24"/>
          <w:szCs w:val="24"/>
        </w:rPr>
        <w:t>а</w:t>
      </w:r>
      <w:r w:rsidR="00CD41C8" w:rsidRPr="00CD41C8">
        <w:rPr>
          <w:rFonts w:ascii="Times New Roman" w:hAnsi="Times New Roman" w:cs="Times New Roman"/>
          <w:sz w:val="24"/>
          <w:szCs w:val="24"/>
        </w:rPr>
        <w:t xml:space="preserve">, дает распределение учебных часов по разделам курса и рекомендуемую последовательность изучения тем и разделов учебного предмета с учетом межпредметных и внутрипредметных связей, логики учебного процесса, возрастных особенностей учащихся, определяет минимальный набор сочинений. </w:t>
      </w:r>
    </w:p>
    <w:p w:rsidR="00CD41C8" w:rsidRPr="00CD41C8" w:rsidRDefault="00CD41C8" w:rsidP="00CD41C8">
      <w:pPr>
        <w:spacing w:after="0" w:line="240" w:lineRule="auto"/>
        <w:ind w:left="851" w:right="47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sz w:val="24"/>
          <w:szCs w:val="24"/>
        </w:rPr>
        <w:t xml:space="preserve">    Содержание литературного образования направлено на формирование умений анализировать и интерпретировать художественный текст, развитие художественного вкуса, читательской компетенции, изучение историко-литературных понятий, помогающих освоению литературного материала.</w:t>
      </w:r>
    </w:p>
    <w:p w:rsidR="00CD41C8" w:rsidRPr="00CD41C8" w:rsidRDefault="00CD41C8" w:rsidP="00470897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sz w:val="24"/>
          <w:szCs w:val="24"/>
        </w:rPr>
        <w:t>Основу содержания литературы как учебного предмета составляют чтение и текстуальное изучение художественных произведений, являющихся золотым фондом русской классики.</w:t>
      </w:r>
    </w:p>
    <w:p w:rsidR="00CD41C8" w:rsidRPr="00CD41C8" w:rsidRDefault="00CD41C8" w:rsidP="00CD41C8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3" w:firstLine="567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Изучение литературы в основной школе направлено на достижение следующих целей:</w:t>
      </w:r>
    </w:p>
    <w:p w:rsidR="00CD41C8" w:rsidRPr="00CD41C8" w:rsidRDefault="00CD41C8" w:rsidP="00F0506E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color w:val="000000"/>
          <w:sz w:val="24"/>
          <w:szCs w:val="24"/>
        </w:rPr>
        <w:t xml:space="preserve">•         </w:t>
      </w:r>
      <w:r w:rsidRPr="00CD41C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воспитание </w:t>
      </w:r>
      <w:r w:rsidRPr="00CD41C8">
        <w:rPr>
          <w:rFonts w:ascii="Times New Roman" w:hAnsi="Times New Roman" w:cs="Times New Roman"/>
          <w:color w:val="000000"/>
          <w:sz w:val="24"/>
          <w:szCs w:val="24"/>
        </w:rPr>
        <w:t>духовно-развитой личности, осознающей свою принадлежность к родной культуре, обладающей г</w:t>
      </w:r>
      <w:r w:rsidR="00F0506E">
        <w:rPr>
          <w:rFonts w:ascii="Times New Roman" w:hAnsi="Times New Roman" w:cs="Times New Roman"/>
          <w:color w:val="000000"/>
          <w:sz w:val="24"/>
          <w:szCs w:val="24"/>
        </w:rPr>
        <w:t>уманистическим мировоззрением,</w:t>
      </w:r>
      <w:r w:rsidRPr="00CD41C8">
        <w:rPr>
          <w:rFonts w:ascii="Times New Roman" w:hAnsi="Times New Roman" w:cs="Times New Roman"/>
          <w:color w:val="000000"/>
          <w:sz w:val="24"/>
          <w:szCs w:val="24"/>
        </w:rPr>
        <w:t xml:space="preserve">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CD41C8" w:rsidRPr="00CD41C8" w:rsidRDefault="00CD41C8" w:rsidP="00F0506E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color w:val="000000"/>
          <w:sz w:val="24"/>
          <w:szCs w:val="24"/>
        </w:rPr>
        <w:t xml:space="preserve">•         </w:t>
      </w:r>
      <w:r w:rsidRPr="00CD41C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развитие </w:t>
      </w:r>
      <w:r w:rsidRPr="00CD41C8">
        <w:rPr>
          <w:rFonts w:ascii="Times New Roman" w:hAnsi="Times New Roman" w:cs="Times New Roman"/>
          <w:color w:val="000000"/>
          <w:sz w:val="24"/>
          <w:szCs w:val="24"/>
        </w:rPr>
        <w:t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</w:r>
    </w:p>
    <w:p w:rsidR="00CD41C8" w:rsidRPr="00CD41C8" w:rsidRDefault="00CD41C8" w:rsidP="00F0506E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color w:val="000000"/>
          <w:sz w:val="24"/>
          <w:szCs w:val="24"/>
        </w:rPr>
        <w:t xml:space="preserve">•         </w:t>
      </w:r>
      <w:r w:rsidRPr="00CD41C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освоение знаний </w:t>
      </w:r>
      <w:r w:rsidRPr="00CD41C8">
        <w:rPr>
          <w:rFonts w:ascii="Times New Roman" w:hAnsi="Times New Roman" w:cs="Times New Roman"/>
          <w:color w:val="000000"/>
          <w:sz w:val="24"/>
          <w:szCs w:val="24"/>
        </w:rPr>
        <w:t>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CD41C8" w:rsidRPr="00CD41C8" w:rsidRDefault="00CD41C8" w:rsidP="00F0506E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color w:val="000000"/>
          <w:sz w:val="24"/>
          <w:szCs w:val="24"/>
        </w:rPr>
        <w:t xml:space="preserve">•         </w:t>
      </w:r>
      <w:r w:rsidRPr="00CD41C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овладение умениями </w:t>
      </w:r>
      <w:r w:rsidRPr="00CD41C8">
        <w:rPr>
          <w:rFonts w:ascii="Times New Roman" w:hAnsi="Times New Roman" w:cs="Times New Roman"/>
          <w:color w:val="000000"/>
          <w:sz w:val="24"/>
          <w:szCs w:val="24"/>
        </w:rPr>
        <w:t>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  языком.</w:t>
      </w:r>
    </w:p>
    <w:p w:rsidR="00CD41C8" w:rsidRPr="00CD41C8" w:rsidRDefault="00CD41C8" w:rsidP="00CD41C8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sz w:val="24"/>
          <w:szCs w:val="24"/>
        </w:rPr>
        <w:t xml:space="preserve">Содержание литературного образования разбито на разделы согласно этапам развития русской литературы. Такая последовательность определяется универсальным для многих действующих программ принципом: преподавание курса в каждом из классов основной школы строится чаще всего по хронологическому </w:t>
      </w:r>
      <w:proofErr w:type="spellStart"/>
      <w:r w:rsidRPr="00CD41C8">
        <w:rPr>
          <w:rFonts w:ascii="Times New Roman" w:hAnsi="Times New Roman" w:cs="Times New Roman"/>
          <w:sz w:val="24"/>
          <w:szCs w:val="24"/>
        </w:rPr>
        <w:t>принципу</w:t>
      </w:r>
      <w:proofErr w:type="gramStart"/>
      <w:r w:rsidRPr="00CD41C8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CD41C8">
        <w:rPr>
          <w:rFonts w:ascii="Times New Roman" w:hAnsi="Times New Roman" w:cs="Times New Roman"/>
          <w:sz w:val="24"/>
          <w:szCs w:val="24"/>
        </w:rPr>
        <w:t>аким</w:t>
      </w:r>
      <w:proofErr w:type="spellEnd"/>
      <w:r w:rsidRPr="00CD41C8">
        <w:rPr>
          <w:rFonts w:ascii="Times New Roman" w:hAnsi="Times New Roman" w:cs="Times New Roman"/>
          <w:sz w:val="24"/>
          <w:szCs w:val="24"/>
        </w:rPr>
        <w:t xml:space="preserve"> образом, разделы программы соответствуют основным этапам развития русской литературы, что соотносится с задачей формирования у  учащихся представления о логике развития литературного процесса. </w:t>
      </w:r>
    </w:p>
    <w:p w:rsidR="00470897" w:rsidRDefault="00470897" w:rsidP="00CD41C8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D41C8" w:rsidRPr="00CD41C8" w:rsidRDefault="00CD41C8" w:rsidP="00470897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виды деятельности по освоению литературных произведений:</w:t>
      </w:r>
    </w:p>
    <w:p w:rsidR="00CD41C8" w:rsidRPr="00CD41C8" w:rsidRDefault="00CD41C8" w:rsidP="00470897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/>
        <w:jc w:val="both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color w:val="000000"/>
          <w:sz w:val="24"/>
          <w:szCs w:val="24"/>
        </w:rPr>
        <w:t>•         Осознанное, творческое чтение художественных произведений разных жанров.</w:t>
      </w:r>
    </w:p>
    <w:p w:rsidR="00CD41C8" w:rsidRPr="00CD41C8" w:rsidRDefault="00CD41C8" w:rsidP="00470897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/>
        <w:jc w:val="both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color w:val="000000"/>
          <w:sz w:val="24"/>
          <w:szCs w:val="24"/>
        </w:rPr>
        <w:t>•         Выразительное чтение художественного текста.</w:t>
      </w:r>
    </w:p>
    <w:p w:rsidR="00CD41C8" w:rsidRPr="00CD41C8" w:rsidRDefault="00CD41C8" w:rsidP="00470897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/>
        <w:jc w:val="both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color w:val="000000"/>
          <w:sz w:val="24"/>
          <w:szCs w:val="24"/>
        </w:rPr>
        <w:t>•         Различные    виды    пересказа    (подробный,    краткий,    выборочный,    с    элементами комментария, с творческим заданием).</w:t>
      </w:r>
    </w:p>
    <w:p w:rsidR="00CD41C8" w:rsidRPr="00CD41C8" w:rsidRDefault="00CD41C8" w:rsidP="00470897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/>
        <w:jc w:val="both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color w:val="000000"/>
          <w:sz w:val="24"/>
          <w:szCs w:val="24"/>
        </w:rPr>
        <w:t>•         Ответы на вопросы, раскрывающие знание и понимание текста произведения.</w:t>
      </w:r>
    </w:p>
    <w:p w:rsidR="00CD41C8" w:rsidRPr="00CD41C8" w:rsidRDefault="00CD41C8" w:rsidP="00470897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/>
        <w:jc w:val="both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         Заучивание наизусть стихотворных и прозаических текстов.</w:t>
      </w:r>
    </w:p>
    <w:p w:rsidR="00CD41C8" w:rsidRPr="00CD41C8" w:rsidRDefault="00CD41C8" w:rsidP="00470897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/>
        <w:jc w:val="both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color w:val="000000"/>
          <w:sz w:val="24"/>
          <w:szCs w:val="24"/>
        </w:rPr>
        <w:t>•         Анализ и интерпретация произведения.</w:t>
      </w:r>
    </w:p>
    <w:p w:rsidR="00CD41C8" w:rsidRPr="00CD41C8" w:rsidRDefault="00CD41C8" w:rsidP="00470897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/>
        <w:jc w:val="both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color w:val="000000"/>
          <w:sz w:val="24"/>
          <w:szCs w:val="24"/>
        </w:rPr>
        <w:t>•         Составление планов и написание отзывов о произведениях.</w:t>
      </w:r>
    </w:p>
    <w:p w:rsidR="00CD41C8" w:rsidRPr="00CD41C8" w:rsidRDefault="00CD41C8" w:rsidP="00470897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/>
        <w:jc w:val="both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color w:val="000000"/>
          <w:sz w:val="24"/>
          <w:szCs w:val="24"/>
        </w:rPr>
        <w:t>•         Написание   сочинений   по   литературным   произведениям   и   на   основе   жизненных впечатлений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D41C8" w:rsidRPr="00CD41C8" w:rsidRDefault="00CD41C8" w:rsidP="00470897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471"/>
        <w:jc w:val="both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color w:val="000000"/>
          <w:sz w:val="24"/>
          <w:szCs w:val="24"/>
        </w:rPr>
        <w:t>•         Целенаправленный  поиск  информации "на  основе  знания  ее  источников  и  умения работать с ними.</w:t>
      </w:r>
    </w:p>
    <w:p w:rsidR="00CD41C8" w:rsidRDefault="00CD41C8" w:rsidP="00470897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sz w:val="24"/>
          <w:szCs w:val="24"/>
        </w:rPr>
        <w:t>Теоретико-литературные понятия предложены в аннотации к предлагаемым для изучения произведениям и рассматриваются в процессе изучения конкретных литературных произведений.</w:t>
      </w:r>
    </w:p>
    <w:p w:rsidR="00A578F0" w:rsidRPr="00CD41C8" w:rsidRDefault="00A578F0" w:rsidP="00470897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D41C8" w:rsidRPr="00CD41C8" w:rsidRDefault="00CD41C8" w:rsidP="00470897">
      <w:pPr>
        <w:pStyle w:val="aa"/>
        <w:widowControl w:val="0"/>
        <w:ind w:left="851" w:right="473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теоретико-литературные понятия:</w:t>
      </w:r>
    </w:p>
    <w:p w:rsidR="00CD41C8" w:rsidRPr="00CD41C8" w:rsidRDefault="00CD41C8" w:rsidP="00470897">
      <w:pPr>
        <w:pStyle w:val="a5"/>
        <w:widowControl w:val="0"/>
        <w:numPr>
          <w:ilvl w:val="0"/>
          <w:numId w:val="2"/>
        </w:numPr>
        <w:tabs>
          <w:tab w:val="clear" w:pos="567"/>
          <w:tab w:val="num" w:pos="-3828"/>
        </w:tabs>
        <w:autoSpaceDE w:val="0"/>
        <w:autoSpaceDN w:val="0"/>
        <w:adjustRightInd w:val="0"/>
        <w:spacing w:after="0"/>
        <w:ind w:left="851" w:right="471" w:firstLine="567"/>
        <w:jc w:val="both"/>
      </w:pPr>
      <w:r w:rsidRPr="00CD41C8">
        <w:t xml:space="preserve">Художественная литература как искусство слова. </w:t>
      </w:r>
    </w:p>
    <w:p w:rsidR="00CD41C8" w:rsidRPr="00CD41C8" w:rsidRDefault="00CD41C8" w:rsidP="00470897">
      <w:pPr>
        <w:pStyle w:val="a5"/>
        <w:widowControl w:val="0"/>
        <w:numPr>
          <w:ilvl w:val="0"/>
          <w:numId w:val="2"/>
        </w:numPr>
        <w:tabs>
          <w:tab w:val="clear" w:pos="567"/>
          <w:tab w:val="num" w:pos="-3828"/>
        </w:tabs>
        <w:autoSpaceDE w:val="0"/>
        <w:autoSpaceDN w:val="0"/>
        <w:adjustRightInd w:val="0"/>
        <w:spacing w:after="0"/>
        <w:ind w:left="851" w:right="471" w:firstLine="567"/>
        <w:jc w:val="both"/>
      </w:pPr>
      <w:r w:rsidRPr="00CD41C8">
        <w:t xml:space="preserve">Художественный образ. </w:t>
      </w:r>
    </w:p>
    <w:p w:rsidR="00CD41C8" w:rsidRPr="00CD41C8" w:rsidRDefault="00CD41C8" w:rsidP="00470897">
      <w:pPr>
        <w:pStyle w:val="a5"/>
        <w:widowControl w:val="0"/>
        <w:numPr>
          <w:ilvl w:val="0"/>
          <w:numId w:val="2"/>
        </w:numPr>
        <w:tabs>
          <w:tab w:val="clear" w:pos="567"/>
          <w:tab w:val="num" w:pos="-3828"/>
        </w:tabs>
        <w:autoSpaceDE w:val="0"/>
        <w:autoSpaceDN w:val="0"/>
        <w:adjustRightInd w:val="0"/>
        <w:spacing w:after="0"/>
        <w:ind w:left="851" w:right="471" w:firstLine="567"/>
        <w:jc w:val="both"/>
      </w:pPr>
      <w:r w:rsidRPr="00CD41C8">
        <w:t>Фольклор. Жанры фольклора.</w:t>
      </w:r>
    </w:p>
    <w:p w:rsidR="00CD41C8" w:rsidRPr="00CD41C8" w:rsidRDefault="00CD41C8" w:rsidP="00470897">
      <w:pPr>
        <w:pStyle w:val="a5"/>
        <w:widowControl w:val="0"/>
        <w:numPr>
          <w:ilvl w:val="0"/>
          <w:numId w:val="2"/>
        </w:numPr>
        <w:tabs>
          <w:tab w:val="clear" w:pos="567"/>
          <w:tab w:val="num" w:pos="-3828"/>
        </w:tabs>
        <w:autoSpaceDE w:val="0"/>
        <w:autoSpaceDN w:val="0"/>
        <w:adjustRightInd w:val="0"/>
        <w:spacing w:after="0"/>
        <w:ind w:left="851" w:right="471" w:firstLine="567"/>
        <w:jc w:val="both"/>
      </w:pPr>
      <w:r w:rsidRPr="00CD41C8">
        <w:t>Литературные роды и жанры.</w:t>
      </w:r>
    </w:p>
    <w:p w:rsidR="00CD41C8" w:rsidRPr="00CD41C8" w:rsidRDefault="00CD41C8" w:rsidP="00470897">
      <w:pPr>
        <w:pStyle w:val="a5"/>
        <w:widowControl w:val="0"/>
        <w:numPr>
          <w:ilvl w:val="0"/>
          <w:numId w:val="2"/>
        </w:numPr>
        <w:tabs>
          <w:tab w:val="clear" w:pos="567"/>
          <w:tab w:val="num" w:pos="-3828"/>
        </w:tabs>
        <w:autoSpaceDE w:val="0"/>
        <w:autoSpaceDN w:val="0"/>
        <w:adjustRightInd w:val="0"/>
        <w:spacing w:after="0"/>
        <w:ind w:left="851" w:right="471" w:firstLine="567"/>
        <w:jc w:val="both"/>
      </w:pPr>
      <w:r w:rsidRPr="00CD41C8">
        <w:t>Основные литературные направления: классицизм, сентиментализм, романтизм, реализм.</w:t>
      </w:r>
    </w:p>
    <w:p w:rsidR="00CD41C8" w:rsidRPr="00CD41C8" w:rsidRDefault="00CD41C8" w:rsidP="00470897">
      <w:pPr>
        <w:pStyle w:val="a5"/>
        <w:widowControl w:val="0"/>
        <w:numPr>
          <w:ilvl w:val="0"/>
          <w:numId w:val="2"/>
        </w:numPr>
        <w:tabs>
          <w:tab w:val="clear" w:pos="567"/>
          <w:tab w:val="num" w:pos="-3828"/>
        </w:tabs>
        <w:autoSpaceDE w:val="0"/>
        <w:autoSpaceDN w:val="0"/>
        <w:adjustRightInd w:val="0"/>
        <w:spacing w:after="0"/>
        <w:ind w:left="851" w:right="471" w:firstLine="567"/>
        <w:jc w:val="both"/>
      </w:pPr>
      <w:proofErr w:type="gramStart"/>
      <w:r w:rsidRPr="00CD41C8">
        <w:t xml:space="preserve"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герой. </w:t>
      </w:r>
      <w:proofErr w:type="gramEnd"/>
    </w:p>
    <w:p w:rsidR="00CD41C8" w:rsidRPr="00CD41C8" w:rsidRDefault="00CD41C8" w:rsidP="00470897">
      <w:pPr>
        <w:pStyle w:val="a5"/>
        <w:widowControl w:val="0"/>
        <w:numPr>
          <w:ilvl w:val="0"/>
          <w:numId w:val="2"/>
        </w:numPr>
        <w:tabs>
          <w:tab w:val="clear" w:pos="567"/>
          <w:tab w:val="num" w:pos="-3828"/>
        </w:tabs>
        <w:autoSpaceDE w:val="0"/>
        <w:autoSpaceDN w:val="0"/>
        <w:adjustRightInd w:val="0"/>
        <w:spacing w:after="0"/>
        <w:ind w:left="851" w:right="471" w:firstLine="567"/>
        <w:jc w:val="both"/>
      </w:pPr>
      <w:r w:rsidRPr="00CD41C8">
        <w:t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Аллегория.</w:t>
      </w:r>
    </w:p>
    <w:p w:rsidR="00601C61" w:rsidRPr="00CD41C8" w:rsidRDefault="00CD41C8" w:rsidP="00470897">
      <w:pPr>
        <w:pStyle w:val="a5"/>
        <w:widowControl w:val="0"/>
        <w:numPr>
          <w:ilvl w:val="0"/>
          <w:numId w:val="2"/>
        </w:numPr>
        <w:tabs>
          <w:tab w:val="clear" w:pos="567"/>
          <w:tab w:val="num" w:pos="-3828"/>
        </w:tabs>
        <w:autoSpaceDE w:val="0"/>
        <w:autoSpaceDN w:val="0"/>
        <w:adjustRightInd w:val="0"/>
        <w:spacing w:after="0"/>
        <w:ind w:left="851" w:right="471" w:firstLine="567"/>
        <w:jc w:val="both"/>
      </w:pPr>
      <w:r w:rsidRPr="00CD41C8">
        <w:t xml:space="preserve">Проза и поэзия. Основы стихосложения: стихотворный размер, ритм, рифма, строфа. </w:t>
      </w:r>
    </w:p>
    <w:p w:rsidR="00470897" w:rsidRDefault="00470897" w:rsidP="00470897">
      <w:pPr>
        <w:widowControl w:val="0"/>
        <w:tabs>
          <w:tab w:val="num" w:pos="-3828"/>
        </w:tabs>
        <w:spacing w:after="0" w:line="240" w:lineRule="auto"/>
        <w:ind w:left="851" w:right="47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D41C8" w:rsidRPr="00CD41C8" w:rsidRDefault="00CD41C8" w:rsidP="00470897">
      <w:pPr>
        <w:widowControl w:val="0"/>
        <w:tabs>
          <w:tab w:val="num" w:pos="-3828"/>
        </w:tabs>
        <w:spacing w:after="0" w:line="240" w:lineRule="auto"/>
        <w:ind w:left="851" w:right="47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sz w:val="24"/>
          <w:szCs w:val="24"/>
        </w:rPr>
        <w:t>Рабочая   программа предусматривает формирование у учащихся общеучебных умений и навыков, универсальных способов деятельности и ключевых компетенций. В этом направлении приоритетами для учебного предмета «Литература» на этапе основного общего образования являются:</w:t>
      </w:r>
    </w:p>
    <w:p w:rsidR="00CD41C8" w:rsidRPr="00CD41C8" w:rsidRDefault="00CD41C8" w:rsidP="00470897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</w:pPr>
      <w:r w:rsidRPr="00CD41C8">
        <w:t>выделение характерных причинно-следственных связей;</w:t>
      </w:r>
    </w:p>
    <w:p w:rsidR="00CD41C8" w:rsidRPr="00CD41C8" w:rsidRDefault="00CD41C8" w:rsidP="00470897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</w:pPr>
      <w:r w:rsidRPr="00CD41C8">
        <w:t>сравнение и сопоставление;</w:t>
      </w:r>
    </w:p>
    <w:p w:rsidR="00CD41C8" w:rsidRPr="00CD41C8" w:rsidRDefault="00CD41C8" w:rsidP="00470897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</w:pPr>
      <w:r w:rsidRPr="00CD41C8">
        <w:t>умение различать: факт, мнение, доказательство, гипотеза, аксиома;</w:t>
      </w:r>
    </w:p>
    <w:p w:rsidR="00CD41C8" w:rsidRPr="00CD41C8" w:rsidRDefault="00CD41C8" w:rsidP="00470897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</w:pPr>
      <w:r w:rsidRPr="00CD41C8">
        <w:t>самостоятельное выполнение различных творческих работ;</w:t>
      </w:r>
    </w:p>
    <w:p w:rsidR="00CD41C8" w:rsidRPr="00CD41C8" w:rsidRDefault="00CD41C8" w:rsidP="00470897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</w:pPr>
      <w:r w:rsidRPr="00CD41C8">
        <w:t>способность устно и письменно передавать содержание текста в сжатом или развернутом виде;</w:t>
      </w:r>
    </w:p>
    <w:p w:rsidR="00CD41C8" w:rsidRPr="00CD41C8" w:rsidRDefault="00CD41C8" w:rsidP="00470897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</w:pPr>
      <w:r w:rsidRPr="00CD41C8">
        <w:t>осознанное беглое чтение, использование различных видов чтения (ознакомительное, просмотровое, поисковое и др.);</w:t>
      </w:r>
    </w:p>
    <w:p w:rsidR="00CD41C8" w:rsidRPr="00CD41C8" w:rsidRDefault="00CD41C8" w:rsidP="00470897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</w:pPr>
      <w:r w:rsidRPr="00CD41C8"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CD41C8" w:rsidRPr="00CD41C8" w:rsidRDefault="00CD41C8" w:rsidP="00470897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</w:pPr>
      <w:r w:rsidRPr="00CD41C8">
        <w:t>составление плана, тезиса, конспекта;</w:t>
      </w:r>
    </w:p>
    <w:p w:rsidR="00CD41C8" w:rsidRPr="00CD41C8" w:rsidRDefault="00CD41C8" w:rsidP="00470897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</w:pPr>
      <w:r w:rsidRPr="00CD41C8">
        <w:t>подбор аргументов, формулирование выводов, отражение в устной или письменной форме результатов своей деятельности;</w:t>
      </w:r>
    </w:p>
    <w:p w:rsidR="00CD41C8" w:rsidRPr="00CD41C8" w:rsidRDefault="00CD41C8" w:rsidP="00470897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</w:pPr>
      <w:r w:rsidRPr="00CD41C8"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:rsidR="00CD41C8" w:rsidRPr="00CD41C8" w:rsidRDefault="00CD41C8" w:rsidP="00470897">
      <w:pPr>
        <w:pStyle w:val="a5"/>
        <w:widowControl w:val="0"/>
        <w:numPr>
          <w:ilvl w:val="0"/>
          <w:numId w:val="1"/>
        </w:numPr>
        <w:tabs>
          <w:tab w:val="num" w:pos="-3828"/>
        </w:tabs>
        <w:autoSpaceDE w:val="0"/>
        <w:autoSpaceDN w:val="0"/>
        <w:adjustRightInd w:val="0"/>
        <w:spacing w:after="0"/>
        <w:ind w:left="851" w:right="471"/>
        <w:jc w:val="both"/>
      </w:pPr>
      <w:r w:rsidRPr="00CD41C8">
        <w:t xml:space="preserve">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 </w:t>
      </w:r>
    </w:p>
    <w:p w:rsidR="00CD41C8" w:rsidRDefault="00CD41C8" w:rsidP="00470897">
      <w:pPr>
        <w:pStyle w:val="a5"/>
        <w:widowControl w:val="0"/>
        <w:tabs>
          <w:tab w:val="num" w:pos="-3828"/>
        </w:tabs>
        <w:autoSpaceDE w:val="0"/>
        <w:autoSpaceDN w:val="0"/>
        <w:adjustRightInd w:val="0"/>
        <w:spacing w:after="0"/>
        <w:ind w:left="851" w:right="471" w:firstLine="567"/>
        <w:jc w:val="both"/>
        <w:rPr>
          <w:color w:val="000000"/>
        </w:rPr>
      </w:pPr>
      <w:r w:rsidRPr="00CD41C8">
        <w:rPr>
          <w:color w:val="000000"/>
        </w:rPr>
        <w:t>Учебник</w:t>
      </w:r>
      <w:r w:rsidR="00A578F0">
        <w:rPr>
          <w:color w:val="000000"/>
        </w:rPr>
        <w:t>и</w:t>
      </w:r>
      <w:r w:rsidRPr="00CD41C8">
        <w:rPr>
          <w:color w:val="000000"/>
        </w:rPr>
        <w:t xml:space="preserve">  под   ред. В. Я. Коровиной    знакомит   учащихся   с   произведениями   русской   литературы,   помогает    осмыслить    особенности   творчества    писателя,   приобщает   к  самостоятельному   чтению. </w:t>
      </w:r>
    </w:p>
    <w:p w:rsidR="00470897" w:rsidRDefault="00470897" w:rsidP="00470897">
      <w:pPr>
        <w:spacing w:after="0" w:line="240" w:lineRule="auto"/>
        <w:ind w:left="851" w:right="47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Pr="00032615">
        <w:rPr>
          <w:rFonts w:ascii="Times New Roman" w:hAnsi="Times New Roman" w:cs="Times New Roman"/>
          <w:sz w:val="24"/>
          <w:szCs w:val="24"/>
        </w:rPr>
        <w:t xml:space="preserve">огласно учебному плану и  годовому календарному учебному графику </w:t>
      </w:r>
      <w:r>
        <w:rPr>
          <w:rFonts w:ascii="Times New Roman" w:hAnsi="Times New Roman" w:cs="Times New Roman"/>
          <w:sz w:val="24"/>
          <w:szCs w:val="24"/>
        </w:rPr>
        <w:t>МОУ «Зотинская СОШ»  р</w:t>
      </w:r>
      <w:r w:rsidRPr="00032615">
        <w:rPr>
          <w:rFonts w:ascii="Times New Roman" w:hAnsi="Times New Roman" w:cs="Times New Roman"/>
          <w:sz w:val="24"/>
          <w:szCs w:val="24"/>
        </w:rPr>
        <w:t>абоч</w:t>
      </w:r>
      <w:r w:rsidR="00171FAE">
        <w:rPr>
          <w:rFonts w:ascii="Times New Roman" w:hAnsi="Times New Roman" w:cs="Times New Roman"/>
          <w:sz w:val="24"/>
          <w:szCs w:val="24"/>
        </w:rPr>
        <w:t xml:space="preserve">ая </w:t>
      </w:r>
      <w:r w:rsidRPr="00032615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171FAE">
        <w:rPr>
          <w:rFonts w:ascii="Times New Roman" w:hAnsi="Times New Roman" w:cs="Times New Roman"/>
          <w:sz w:val="24"/>
          <w:szCs w:val="24"/>
        </w:rPr>
        <w:t>а рассчитана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70897" w:rsidRPr="00032615" w:rsidRDefault="00470897" w:rsidP="00DA7BCC">
      <w:pPr>
        <w:spacing w:after="0" w:line="240" w:lineRule="auto"/>
        <w:ind w:left="1701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для учащихся 7 класса </w:t>
      </w:r>
      <w:r w:rsidRPr="00032615">
        <w:rPr>
          <w:rFonts w:ascii="Times New Roman" w:hAnsi="Times New Roman" w:cs="Times New Roman"/>
          <w:sz w:val="24"/>
          <w:szCs w:val="24"/>
        </w:rPr>
        <w:t xml:space="preserve"> на </w:t>
      </w:r>
      <w:r w:rsidR="007D7737" w:rsidRPr="007D7737">
        <w:rPr>
          <w:rFonts w:ascii="Times New Roman" w:hAnsi="Times New Roman" w:cs="Times New Roman"/>
          <w:sz w:val="24"/>
          <w:szCs w:val="24"/>
        </w:rPr>
        <w:t>68</w:t>
      </w:r>
      <w:r w:rsidRPr="00032615">
        <w:rPr>
          <w:rFonts w:ascii="Times New Roman" w:hAnsi="Times New Roman" w:cs="Times New Roman"/>
          <w:sz w:val="24"/>
          <w:szCs w:val="24"/>
        </w:rPr>
        <w:t xml:space="preserve"> учебных </w:t>
      </w:r>
      <w:proofErr w:type="spellStart"/>
      <w:r w:rsidRPr="00032615">
        <w:rPr>
          <w:rFonts w:ascii="Times New Roman" w:hAnsi="Times New Roman" w:cs="Times New Roman"/>
          <w:sz w:val="24"/>
          <w:szCs w:val="24"/>
        </w:rPr>
        <w:t>часов</w:t>
      </w:r>
      <w:proofErr w:type="gramStart"/>
      <w:r w:rsidR="00634113">
        <w:rPr>
          <w:rFonts w:ascii="Times New Roman" w:hAnsi="Times New Roman" w:cs="Times New Roman"/>
          <w:sz w:val="24"/>
          <w:szCs w:val="24"/>
        </w:rPr>
        <w:t>,</w:t>
      </w:r>
      <w:r w:rsidR="00634113" w:rsidRPr="006F5AF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634113" w:rsidRPr="006F5AFC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634113" w:rsidRPr="006F5AFC">
        <w:rPr>
          <w:rFonts w:ascii="Times New Roman" w:hAnsi="Times New Roman" w:cs="Times New Roman"/>
          <w:sz w:val="24"/>
          <w:szCs w:val="24"/>
        </w:rPr>
        <w:t xml:space="preserve"> которых </w:t>
      </w:r>
      <w:r w:rsidR="00DA7BCC">
        <w:rPr>
          <w:rFonts w:ascii="Times New Roman" w:hAnsi="Times New Roman" w:cs="Times New Roman"/>
          <w:sz w:val="24"/>
          <w:szCs w:val="24"/>
        </w:rPr>
        <w:t>5</w:t>
      </w:r>
      <w:r w:rsidR="002B52F5">
        <w:rPr>
          <w:rFonts w:ascii="Times New Roman" w:hAnsi="Times New Roman" w:cs="Times New Roman"/>
          <w:sz w:val="24"/>
          <w:szCs w:val="24"/>
        </w:rPr>
        <w:t>часа</w:t>
      </w:r>
      <w:r w:rsidR="00634113" w:rsidRPr="006F5AFC">
        <w:rPr>
          <w:rFonts w:ascii="Times New Roman" w:hAnsi="Times New Roman" w:cs="Times New Roman"/>
          <w:sz w:val="24"/>
          <w:szCs w:val="24"/>
        </w:rPr>
        <w:t xml:space="preserve"> отведено на развитие устной и письменной речи обучающихся</w:t>
      </w:r>
      <w:r w:rsidR="00AA178B">
        <w:rPr>
          <w:rFonts w:ascii="Times New Roman" w:hAnsi="Times New Roman" w:cs="Times New Roman"/>
          <w:sz w:val="24"/>
          <w:szCs w:val="24"/>
        </w:rPr>
        <w:t>;</w:t>
      </w:r>
      <w:r w:rsidR="00DA7BCC">
        <w:rPr>
          <w:rFonts w:ascii="Times New Roman" w:hAnsi="Times New Roman" w:cs="Times New Roman"/>
          <w:sz w:val="24"/>
          <w:szCs w:val="24"/>
        </w:rPr>
        <w:t>1 час – н</w:t>
      </w:r>
      <w:r w:rsidR="00171FAE">
        <w:rPr>
          <w:rFonts w:ascii="Times New Roman" w:hAnsi="Times New Roman" w:cs="Times New Roman"/>
          <w:sz w:val="24"/>
          <w:szCs w:val="24"/>
        </w:rPr>
        <w:t>а проведение контрольной работы.</w:t>
      </w:r>
    </w:p>
    <w:p w:rsidR="00634113" w:rsidRDefault="00634113" w:rsidP="00A578F0">
      <w:pPr>
        <w:spacing w:after="0" w:line="240" w:lineRule="auto"/>
        <w:ind w:left="1134" w:right="471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578F0" w:rsidRPr="00A578F0" w:rsidRDefault="00A578F0" w:rsidP="00A578F0">
      <w:pPr>
        <w:spacing w:after="0" w:line="240" w:lineRule="auto"/>
        <w:ind w:left="1134" w:right="471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8F0">
        <w:rPr>
          <w:rFonts w:ascii="Times New Roman" w:hAnsi="Times New Roman" w:cs="Times New Roman"/>
          <w:b/>
          <w:sz w:val="24"/>
          <w:szCs w:val="24"/>
        </w:rPr>
        <w:t>Виды контроля:</w:t>
      </w:r>
    </w:p>
    <w:p w:rsidR="00A578F0" w:rsidRDefault="00A578F0" w:rsidP="00344AE2">
      <w:pPr>
        <w:spacing w:after="0" w:line="240" w:lineRule="auto"/>
        <w:ind w:left="851" w:right="47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промежуточный: пересказ (подробный, сжатый, выборочный, с изменением лица), выразительное чтение</w:t>
      </w:r>
      <w:r w:rsidR="00756B96">
        <w:rPr>
          <w:rFonts w:ascii="Times New Roman" w:hAnsi="Times New Roman" w:cs="Times New Roman"/>
          <w:sz w:val="24"/>
          <w:szCs w:val="24"/>
        </w:rPr>
        <w:t xml:space="preserve"> (в том числе наизусть)</w:t>
      </w:r>
      <w:r>
        <w:rPr>
          <w:rFonts w:ascii="Times New Roman" w:hAnsi="Times New Roman" w:cs="Times New Roman"/>
          <w:sz w:val="24"/>
          <w:szCs w:val="24"/>
        </w:rPr>
        <w:t>, развернутый ответ на вопрос, анализ эпизода, составление простого или сложного плана по произведению,  составление сравнительной характеристики по заданны</w:t>
      </w:r>
      <w:r w:rsidR="00756B96">
        <w:rPr>
          <w:rFonts w:ascii="Times New Roman" w:hAnsi="Times New Roman" w:cs="Times New Roman"/>
          <w:sz w:val="24"/>
          <w:szCs w:val="24"/>
        </w:rPr>
        <w:t>м критериям, комментирование художественного текста, конспектирование (лекции учителя, фрагментов критической статьи, статьи учебника</w:t>
      </w:r>
      <w:proofErr w:type="gramStart"/>
      <w:r w:rsidR="00756B96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="00756B96">
        <w:rPr>
          <w:rFonts w:ascii="Times New Roman" w:hAnsi="Times New Roman" w:cs="Times New Roman"/>
          <w:sz w:val="24"/>
          <w:szCs w:val="24"/>
        </w:rPr>
        <w:t>есты на знание текста, сочинение, сообщение на литературную и историко-культурную темы;</w:t>
      </w:r>
    </w:p>
    <w:p w:rsidR="00756B96" w:rsidRPr="00032615" w:rsidRDefault="00756B96" w:rsidP="00344AE2">
      <w:pPr>
        <w:spacing w:after="0" w:line="240" w:lineRule="auto"/>
        <w:ind w:left="851" w:right="47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итоговый: сочинение на основе литературного произведения или анализа эпизодов, письменный развернутый ответ на проблемный вопрос, тест, включающий задания с выбором ответа, с кратким ответом, теоретико-литературные знания, творческий зачет, защита проектов.</w:t>
      </w:r>
    </w:p>
    <w:p w:rsidR="00601C61" w:rsidRPr="004546E1" w:rsidRDefault="00CD41C8" w:rsidP="00470897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41C8">
        <w:rPr>
          <w:rFonts w:ascii="Times New Roman" w:hAnsi="Times New Roman" w:cs="Times New Roman"/>
          <w:sz w:val="24"/>
          <w:szCs w:val="24"/>
        </w:rPr>
        <w:t xml:space="preserve">Результаты изучения курса «Литература» приведены в разделе «Требования к уровню подготовки выпускников», который полностью соответствует стандарту. </w:t>
      </w:r>
    </w:p>
    <w:p w:rsidR="004546E1" w:rsidRDefault="004546E1" w:rsidP="0047089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6182" w:rsidRDefault="00D26182" w:rsidP="00171F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0BB7" w:rsidRPr="004546E1" w:rsidRDefault="00830BB7" w:rsidP="00830BB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ТЕМ УЧЕБНОГО КУРСА ДЛЯ УЧАЩИХСЯ 7 КЛАССА</w:t>
      </w:r>
    </w:p>
    <w:p w:rsidR="00830BB7" w:rsidRDefault="00830BB7" w:rsidP="0047089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72A2" w:rsidRPr="007B72A2" w:rsidRDefault="007B72A2" w:rsidP="007B72A2">
      <w:pPr>
        <w:shd w:val="clear" w:color="auto" w:fill="FFFFFF"/>
        <w:spacing w:after="0" w:line="240" w:lineRule="auto"/>
        <w:ind w:left="851" w:firstLine="709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b/>
          <w:bCs/>
          <w:spacing w:val="34"/>
          <w:sz w:val="24"/>
          <w:szCs w:val="24"/>
        </w:rPr>
        <w:t>Введение</w:t>
      </w:r>
      <w:r w:rsidR="00344AE2">
        <w:rPr>
          <w:rFonts w:ascii="Times New Roman" w:hAnsi="Times New Roman" w:cs="Times New Roman"/>
          <w:b/>
          <w:bCs/>
          <w:spacing w:val="34"/>
          <w:sz w:val="24"/>
          <w:szCs w:val="24"/>
        </w:rPr>
        <w:t>(1 час)</w:t>
      </w:r>
    </w:p>
    <w:p w:rsidR="00344AE2" w:rsidRPr="00E731E2" w:rsidRDefault="007B72A2" w:rsidP="00E731E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sz w:val="24"/>
          <w:szCs w:val="24"/>
        </w:rPr>
        <w:t>Знакомство со структурой и особенностями учебника. Свое</w:t>
      </w:r>
      <w:r w:rsidRPr="007B72A2">
        <w:rPr>
          <w:rFonts w:ascii="Times New Roman" w:hAnsi="Times New Roman" w:cs="Times New Roman"/>
          <w:sz w:val="24"/>
          <w:szCs w:val="24"/>
        </w:rPr>
        <w:softHyphen/>
        <w:t xml:space="preserve">образие курса. Литературные роды (лирика, эпос, драма). Жанр и жанровое образование. Движение жанров. </w:t>
      </w:r>
      <w:r w:rsidR="00344AE2">
        <w:rPr>
          <w:rFonts w:ascii="Times New Roman" w:hAnsi="Times New Roman" w:cs="Times New Roman"/>
          <w:sz w:val="24"/>
          <w:szCs w:val="24"/>
        </w:rPr>
        <w:t>Изображение человека как идейно-нравственная  проблема литературы.</w:t>
      </w:r>
    </w:p>
    <w:p w:rsidR="00E731E2" w:rsidRDefault="00E731E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B72A2" w:rsidRDefault="00344AE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 устного народного творчества </w:t>
      </w:r>
    </w:p>
    <w:p w:rsidR="00344AE2" w:rsidRPr="00344AE2" w:rsidRDefault="00344AE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Предания (1час). </w:t>
      </w:r>
      <w:r>
        <w:rPr>
          <w:rFonts w:ascii="Times New Roman" w:hAnsi="Times New Roman" w:cs="Times New Roman"/>
          <w:bCs/>
          <w:sz w:val="24"/>
          <w:szCs w:val="24"/>
        </w:rPr>
        <w:t>Предания как автобиография народа.</w:t>
      </w:r>
    </w:p>
    <w:p w:rsidR="00E731E2" w:rsidRDefault="00E731E2" w:rsidP="00E731E2">
      <w:pPr>
        <w:shd w:val="clear" w:color="auto" w:fill="FFFFFF"/>
        <w:spacing w:after="0" w:line="240" w:lineRule="auto"/>
        <w:ind w:left="851" w:firstLine="709"/>
        <w:rPr>
          <w:rFonts w:ascii="Times New Roman" w:hAnsi="Times New Roman" w:cs="Times New Roman"/>
          <w:b/>
          <w:bCs/>
          <w:spacing w:val="-13"/>
          <w:sz w:val="24"/>
          <w:szCs w:val="24"/>
        </w:rPr>
      </w:pPr>
    </w:p>
    <w:p w:rsidR="007B72A2" w:rsidRPr="007B72A2" w:rsidRDefault="007B72A2" w:rsidP="00E731E2">
      <w:pPr>
        <w:shd w:val="clear" w:color="auto" w:fill="FFFFFF"/>
        <w:spacing w:after="0" w:line="240" w:lineRule="auto"/>
        <w:ind w:left="851" w:firstLine="709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b/>
          <w:bCs/>
          <w:spacing w:val="-13"/>
          <w:sz w:val="24"/>
          <w:szCs w:val="24"/>
        </w:rPr>
        <w:t>Былины</w:t>
      </w:r>
      <w:r w:rsidR="00E731E2">
        <w:rPr>
          <w:rFonts w:ascii="Times New Roman" w:hAnsi="Times New Roman" w:cs="Times New Roman"/>
          <w:b/>
          <w:bCs/>
          <w:spacing w:val="-13"/>
          <w:sz w:val="24"/>
          <w:szCs w:val="24"/>
        </w:rPr>
        <w:t xml:space="preserve"> (2часа)</w:t>
      </w:r>
    </w:p>
    <w:p w:rsidR="00E731E2" w:rsidRPr="00E731E2" w:rsidRDefault="00E731E2" w:rsidP="00E731E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731E2">
        <w:rPr>
          <w:rFonts w:ascii="Times New Roman" w:hAnsi="Times New Roman" w:cs="Times New Roman"/>
          <w:iCs/>
          <w:sz w:val="24"/>
          <w:szCs w:val="24"/>
        </w:rPr>
        <w:t>Киевский цикл былин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7B72A2" w:rsidRPr="007B72A2">
        <w:rPr>
          <w:rFonts w:ascii="Times New Roman" w:hAnsi="Times New Roman" w:cs="Times New Roman"/>
          <w:i/>
          <w:iCs/>
          <w:sz w:val="24"/>
          <w:szCs w:val="24"/>
        </w:rPr>
        <w:t>«</w:t>
      </w:r>
      <w:proofErr w:type="spellStart"/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Вольга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и Микула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Селянинович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».</w:t>
      </w:r>
      <w:r w:rsidRPr="00E731E2">
        <w:rPr>
          <w:rFonts w:ascii="Times New Roman" w:hAnsi="Times New Roman" w:cs="Times New Roman"/>
          <w:iCs/>
          <w:sz w:val="24"/>
          <w:szCs w:val="24"/>
        </w:rPr>
        <w:t>Нравственные идеалы русского народа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</w:rPr>
        <w:t>Прославление мирного труда.</w:t>
      </w:r>
    </w:p>
    <w:p w:rsidR="007B72A2" w:rsidRDefault="00E731E2" w:rsidP="00E731E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Новгородский цикл былин.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«Садко». </w:t>
      </w:r>
    </w:p>
    <w:p w:rsidR="00E731E2" w:rsidRDefault="00E731E2" w:rsidP="00E731E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731E2" w:rsidRDefault="00E731E2" w:rsidP="00E731E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731E2">
        <w:rPr>
          <w:rFonts w:ascii="Times New Roman" w:hAnsi="Times New Roman" w:cs="Times New Roman"/>
          <w:b/>
          <w:iCs/>
          <w:sz w:val="24"/>
          <w:szCs w:val="24"/>
        </w:rPr>
        <w:t>«Калевала» (1час)</w:t>
      </w:r>
    </w:p>
    <w:p w:rsidR="00E731E2" w:rsidRDefault="00E731E2" w:rsidP="00E731E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Карело-финский мифологический эпос.</w:t>
      </w:r>
    </w:p>
    <w:p w:rsidR="00E731E2" w:rsidRDefault="00E731E2" w:rsidP="00E731E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731E2" w:rsidRPr="00E731E2" w:rsidRDefault="00E731E2" w:rsidP="00E731E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731E2">
        <w:rPr>
          <w:rFonts w:ascii="Times New Roman" w:hAnsi="Times New Roman" w:cs="Times New Roman"/>
          <w:b/>
          <w:iCs/>
          <w:sz w:val="24"/>
          <w:szCs w:val="24"/>
        </w:rPr>
        <w:t>Пословицы и поговорки (1 час)</w:t>
      </w:r>
    </w:p>
    <w:p w:rsidR="00E731E2" w:rsidRPr="00E731E2" w:rsidRDefault="00E731E2" w:rsidP="00E731E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31E2" w:rsidRDefault="00E731E2" w:rsidP="007B72A2">
      <w:pPr>
        <w:shd w:val="clear" w:color="auto" w:fill="FFFFFF"/>
        <w:spacing w:after="0" w:line="240" w:lineRule="auto"/>
        <w:ind w:left="851" w:firstLine="709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7B72A2" w:rsidRPr="007B72A2" w:rsidRDefault="007B72A2" w:rsidP="00E731E2">
      <w:pPr>
        <w:shd w:val="clear" w:color="auto" w:fill="FFFFFF"/>
        <w:spacing w:after="0" w:line="240" w:lineRule="auto"/>
        <w:ind w:left="851" w:firstLine="709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b/>
          <w:bCs/>
          <w:spacing w:val="-17"/>
          <w:sz w:val="24"/>
          <w:szCs w:val="24"/>
        </w:rPr>
        <w:t xml:space="preserve">Из </w:t>
      </w:r>
      <w:proofErr w:type="spellStart"/>
      <w:r w:rsidRPr="007B72A2">
        <w:rPr>
          <w:rFonts w:ascii="Times New Roman" w:hAnsi="Times New Roman" w:cs="Times New Roman"/>
          <w:b/>
          <w:bCs/>
          <w:spacing w:val="27"/>
          <w:sz w:val="24"/>
          <w:szCs w:val="24"/>
        </w:rPr>
        <w:t>древнерусской</w:t>
      </w:r>
      <w:r w:rsidRPr="007B72A2">
        <w:rPr>
          <w:rFonts w:ascii="Times New Roman" w:hAnsi="Times New Roman" w:cs="Times New Roman"/>
          <w:b/>
          <w:bCs/>
          <w:spacing w:val="28"/>
          <w:sz w:val="24"/>
          <w:szCs w:val="24"/>
        </w:rPr>
        <w:t>литературы</w:t>
      </w:r>
      <w:proofErr w:type="spellEnd"/>
    </w:p>
    <w:p w:rsidR="00E731E2" w:rsidRPr="00E731E2" w:rsidRDefault="00E731E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iCs/>
          <w:spacing w:val="-10"/>
          <w:sz w:val="24"/>
          <w:szCs w:val="24"/>
        </w:rPr>
      </w:pPr>
      <w:r w:rsidRPr="00E731E2">
        <w:rPr>
          <w:rFonts w:ascii="Times New Roman" w:hAnsi="Times New Roman" w:cs="Times New Roman"/>
          <w:b/>
          <w:iCs/>
          <w:spacing w:val="-10"/>
          <w:sz w:val="24"/>
          <w:szCs w:val="24"/>
        </w:rPr>
        <w:t>«Поучение Владимира Мономаха»</w:t>
      </w:r>
      <w:r>
        <w:rPr>
          <w:rFonts w:ascii="Times New Roman" w:hAnsi="Times New Roman" w:cs="Times New Roman"/>
          <w:b/>
          <w:iCs/>
          <w:spacing w:val="-10"/>
          <w:sz w:val="24"/>
          <w:szCs w:val="24"/>
        </w:rPr>
        <w:t xml:space="preserve"> (1 час).</w:t>
      </w:r>
      <w:r>
        <w:rPr>
          <w:rFonts w:ascii="Times New Roman" w:hAnsi="Times New Roman" w:cs="Times New Roman"/>
          <w:iCs/>
          <w:spacing w:val="-10"/>
          <w:sz w:val="24"/>
          <w:szCs w:val="24"/>
        </w:rPr>
        <w:t xml:space="preserve"> Нравственные заветы Древней Руси. </w:t>
      </w:r>
    </w:p>
    <w:p w:rsidR="007B72A2" w:rsidRPr="007B72A2" w:rsidRDefault="007B72A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1E2">
        <w:rPr>
          <w:rFonts w:ascii="Times New Roman" w:hAnsi="Times New Roman" w:cs="Times New Roman"/>
          <w:b/>
          <w:iCs/>
          <w:spacing w:val="-10"/>
          <w:sz w:val="24"/>
          <w:szCs w:val="24"/>
        </w:rPr>
        <w:t xml:space="preserve"> «Повесть о Петре и Февронии Муромских»</w:t>
      </w:r>
      <w:r w:rsidR="00E731E2">
        <w:rPr>
          <w:rFonts w:ascii="Times New Roman" w:hAnsi="Times New Roman" w:cs="Times New Roman"/>
          <w:b/>
          <w:iCs/>
          <w:spacing w:val="-10"/>
          <w:sz w:val="24"/>
          <w:szCs w:val="24"/>
        </w:rPr>
        <w:t xml:space="preserve"> (1 час)</w:t>
      </w:r>
      <w:proofErr w:type="gramStart"/>
      <w:r w:rsidR="00E731E2">
        <w:rPr>
          <w:rFonts w:ascii="Times New Roman" w:hAnsi="Times New Roman" w:cs="Times New Roman"/>
          <w:b/>
          <w:iCs/>
          <w:spacing w:val="-10"/>
          <w:sz w:val="24"/>
          <w:szCs w:val="24"/>
        </w:rPr>
        <w:t>.</w:t>
      </w:r>
      <w:r w:rsidRPr="007B72A2">
        <w:rPr>
          <w:rFonts w:ascii="Times New Roman" w:hAnsi="Times New Roman" w:cs="Times New Roman"/>
          <w:spacing w:val="-10"/>
          <w:sz w:val="24"/>
          <w:szCs w:val="24"/>
        </w:rPr>
        <w:t>П</w:t>
      </w:r>
      <w:proofErr w:type="gramEnd"/>
      <w:r w:rsidRPr="007B72A2">
        <w:rPr>
          <w:rFonts w:ascii="Times New Roman" w:hAnsi="Times New Roman" w:cs="Times New Roman"/>
          <w:spacing w:val="-10"/>
          <w:sz w:val="24"/>
          <w:szCs w:val="24"/>
        </w:rPr>
        <w:t xml:space="preserve">оучительный </w:t>
      </w:r>
      <w:r w:rsidRPr="007B72A2">
        <w:rPr>
          <w:rFonts w:ascii="Times New Roman" w:hAnsi="Times New Roman" w:cs="Times New Roman"/>
          <w:spacing w:val="-8"/>
          <w:sz w:val="24"/>
          <w:szCs w:val="24"/>
        </w:rPr>
        <w:t xml:space="preserve">характер древнерусской литературы; мудрость, преемственность </w:t>
      </w:r>
      <w:r w:rsidRPr="007B72A2">
        <w:rPr>
          <w:rFonts w:ascii="Times New Roman" w:hAnsi="Times New Roman" w:cs="Times New Roman"/>
          <w:spacing w:val="-9"/>
          <w:sz w:val="24"/>
          <w:szCs w:val="24"/>
        </w:rPr>
        <w:t>поколений</w:t>
      </w:r>
      <w:r w:rsidR="00E731E2">
        <w:rPr>
          <w:rFonts w:ascii="Times New Roman" w:hAnsi="Times New Roman" w:cs="Times New Roman"/>
          <w:spacing w:val="-9"/>
          <w:sz w:val="24"/>
          <w:szCs w:val="24"/>
        </w:rPr>
        <w:t>, любовь к родине</w:t>
      </w:r>
      <w:r w:rsidRPr="007B72A2">
        <w:rPr>
          <w:rFonts w:ascii="Times New Roman" w:hAnsi="Times New Roman" w:cs="Times New Roman"/>
          <w:spacing w:val="-9"/>
          <w:sz w:val="24"/>
          <w:szCs w:val="24"/>
        </w:rPr>
        <w:t>, образованность, твердость духа, ре</w:t>
      </w:r>
      <w:r w:rsidRPr="007B72A2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7B72A2">
        <w:rPr>
          <w:rFonts w:ascii="Times New Roman" w:hAnsi="Times New Roman" w:cs="Times New Roman"/>
          <w:sz w:val="24"/>
          <w:szCs w:val="24"/>
        </w:rPr>
        <w:t>лигиозность.</w:t>
      </w:r>
    </w:p>
    <w:p w:rsidR="00E731E2" w:rsidRPr="00E731E2" w:rsidRDefault="00E731E2" w:rsidP="00E731E2">
      <w:pPr>
        <w:shd w:val="clear" w:color="auto" w:fill="FFFFFF"/>
        <w:spacing w:after="0" w:line="240" w:lineRule="auto"/>
        <w:ind w:left="851" w:firstLine="709"/>
        <w:rPr>
          <w:rFonts w:ascii="Times New Roman" w:hAnsi="Times New Roman" w:cs="Times New Roman"/>
          <w:bCs/>
          <w:i/>
          <w:spacing w:val="-7"/>
          <w:sz w:val="24"/>
          <w:szCs w:val="24"/>
        </w:rPr>
      </w:pPr>
      <w:r w:rsidRPr="00E731E2">
        <w:rPr>
          <w:rFonts w:ascii="Times New Roman" w:hAnsi="Times New Roman" w:cs="Times New Roman"/>
          <w:bCs/>
          <w:i/>
          <w:spacing w:val="-7"/>
          <w:sz w:val="24"/>
          <w:szCs w:val="24"/>
        </w:rPr>
        <w:t xml:space="preserve">Сочинение по предложенным темам. </w:t>
      </w:r>
    </w:p>
    <w:p w:rsidR="00E731E2" w:rsidRDefault="00E731E2" w:rsidP="00E731E2">
      <w:pPr>
        <w:shd w:val="clear" w:color="auto" w:fill="FFFFFF"/>
        <w:spacing w:after="0" w:line="240" w:lineRule="auto"/>
        <w:ind w:left="851" w:firstLine="709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</w:p>
    <w:p w:rsidR="007B72A2" w:rsidRPr="007B72A2" w:rsidRDefault="007B72A2" w:rsidP="00E731E2">
      <w:pPr>
        <w:shd w:val="clear" w:color="auto" w:fill="FFFFFF"/>
        <w:spacing w:after="0" w:line="240" w:lineRule="auto"/>
        <w:ind w:left="851" w:firstLine="709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Из </w:t>
      </w:r>
      <w:r w:rsidRPr="007B72A2">
        <w:rPr>
          <w:rFonts w:ascii="Times New Roman" w:hAnsi="Times New Roman" w:cs="Times New Roman"/>
          <w:b/>
          <w:bCs/>
          <w:spacing w:val="36"/>
          <w:sz w:val="24"/>
          <w:szCs w:val="24"/>
        </w:rPr>
        <w:t>литературы</w:t>
      </w:r>
      <w:proofErr w:type="gramStart"/>
      <w:r w:rsidRPr="007B72A2">
        <w:rPr>
          <w:rFonts w:ascii="Times New Roman" w:hAnsi="Times New Roman" w:cs="Times New Roman"/>
          <w:b/>
          <w:bCs/>
          <w:spacing w:val="44"/>
          <w:sz w:val="24"/>
          <w:szCs w:val="24"/>
          <w:lang w:val="en-US"/>
        </w:rPr>
        <w:t>XVIII</w:t>
      </w:r>
      <w:proofErr w:type="gramEnd"/>
      <w:r w:rsidRPr="007B72A2">
        <w:rPr>
          <w:rFonts w:ascii="Times New Roman" w:hAnsi="Times New Roman" w:cs="Times New Roman"/>
          <w:b/>
          <w:bCs/>
          <w:sz w:val="24"/>
          <w:szCs w:val="24"/>
        </w:rPr>
        <w:t>века</w:t>
      </w:r>
    </w:p>
    <w:p w:rsidR="007B72A2" w:rsidRPr="007B72A2" w:rsidRDefault="00E731E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7"/>
          <w:sz w:val="24"/>
          <w:szCs w:val="24"/>
        </w:rPr>
        <w:t>М.В. Ломоносов (1 час)</w:t>
      </w:r>
    </w:p>
    <w:p w:rsidR="007B72A2" w:rsidRPr="007B72A2" w:rsidRDefault="007B72A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spacing w:val="-2"/>
          <w:sz w:val="24"/>
          <w:szCs w:val="24"/>
        </w:rPr>
        <w:t xml:space="preserve">Жизнь и судьба поэта, просветителя, ученого. «О </w:t>
      </w:r>
      <w:r w:rsidRPr="007B72A2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вы, </w:t>
      </w:r>
      <w:proofErr w:type="gramStart"/>
      <w:r w:rsidRPr="007B72A2">
        <w:rPr>
          <w:rFonts w:ascii="Times New Roman" w:hAnsi="Times New Roman" w:cs="Times New Roman"/>
          <w:i/>
          <w:iCs/>
          <w:spacing w:val="-2"/>
          <w:sz w:val="24"/>
          <w:szCs w:val="24"/>
        </w:rPr>
        <w:t>ко</w:t>
      </w:r>
      <w:r w:rsidRPr="007B72A2">
        <w:rPr>
          <w:rFonts w:ascii="Times New Roman" w:hAnsi="Times New Roman" w:cs="Times New Roman"/>
          <w:i/>
          <w:iCs/>
          <w:spacing w:val="-2"/>
          <w:sz w:val="24"/>
          <w:szCs w:val="24"/>
        </w:rPr>
        <w:softHyphen/>
        <w:t>торых</w:t>
      </w:r>
      <w:proofErr w:type="gramEnd"/>
      <w:r w:rsidRPr="007B72A2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ожидает...» </w:t>
      </w:r>
      <w:r w:rsidRPr="007B72A2">
        <w:rPr>
          <w:rFonts w:ascii="Times New Roman" w:hAnsi="Times New Roman" w:cs="Times New Roman"/>
          <w:spacing w:val="-2"/>
          <w:sz w:val="24"/>
          <w:szCs w:val="24"/>
        </w:rPr>
        <w:t xml:space="preserve">(из </w:t>
      </w:r>
      <w:r w:rsidRPr="007B72A2">
        <w:rPr>
          <w:rFonts w:ascii="Times New Roman" w:hAnsi="Times New Roman" w:cs="Times New Roman"/>
          <w:i/>
          <w:iCs/>
          <w:spacing w:val="-2"/>
          <w:sz w:val="24"/>
          <w:szCs w:val="24"/>
        </w:rPr>
        <w:t>«Оды на день восшествия на всерос</w:t>
      </w:r>
      <w:r w:rsidRPr="007B72A2">
        <w:rPr>
          <w:rFonts w:ascii="Times New Roman" w:hAnsi="Times New Roman" w:cs="Times New Roman"/>
          <w:i/>
          <w:iCs/>
          <w:spacing w:val="-2"/>
          <w:sz w:val="24"/>
          <w:szCs w:val="24"/>
        </w:rPr>
        <w:softHyphen/>
      </w:r>
      <w:r w:rsidRPr="007B72A2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сийский престол ее величества государыни императрицы </w:t>
      </w:r>
      <w:r w:rsidRPr="007B72A2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Елисаветы Петровны, 1747 года»). </w:t>
      </w:r>
      <w:r w:rsidRPr="007B72A2">
        <w:rPr>
          <w:rFonts w:ascii="Times New Roman" w:hAnsi="Times New Roman" w:cs="Times New Roman"/>
          <w:spacing w:val="-2"/>
          <w:sz w:val="24"/>
          <w:szCs w:val="24"/>
        </w:rPr>
        <w:t xml:space="preserve">Мысли о просвещении, </w:t>
      </w:r>
      <w:r w:rsidRPr="007B72A2">
        <w:rPr>
          <w:rFonts w:ascii="Times New Roman" w:hAnsi="Times New Roman" w:cs="Times New Roman"/>
          <w:spacing w:val="-3"/>
          <w:sz w:val="24"/>
          <w:szCs w:val="24"/>
        </w:rPr>
        <w:t xml:space="preserve">вера в творческие способности народа. Тематика поэтических </w:t>
      </w:r>
      <w:r w:rsidRPr="007B72A2">
        <w:rPr>
          <w:rFonts w:ascii="Times New Roman" w:hAnsi="Times New Roman" w:cs="Times New Roman"/>
          <w:spacing w:val="-2"/>
          <w:sz w:val="24"/>
          <w:szCs w:val="24"/>
        </w:rPr>
        <w:lastRenderedPageBreak/>
        <w:t>произведений; особенность поэтического языка оды и лири</w:t>
      </w:r>
      <w:r w:rsidRPr="007B72A2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ческого стихотворения; поэтические образы. Теория о «трех </w:t>
      </w:r>
      <w:r w:rsidRPr="007B72A2">
        <w:rPr>
          <w:rFonts w:ascii="Times New Roman" w:hAnsi="Times New Roman" w:cs="Times New Roman"/>
          <w:spacing w:val="-1"/>
          <w:sz w:val="24"/>
          <w:szCs w:val="24"/>
        </w:rPr>
        <w:t xml:space="preserve">штилях» (отрывки). Основные положения и значение теории </w:t>
      </w:r>
      <w:r w:rsidRPr="007B72A2">
        <w:rPr>
          <w:rFonts w:ascii="Times New Roman" w:hAnsi="Times New Roman" w:cs="Times New Roman"/>
          <w:sz w:val="24"/>
          <w:szCs w:val="24"/>
        </w:rPr>
        <w:t>о стилях художественной литературы.</w:t>
      </w:r>
    </w:p>
    <w:p w:rsidR="00E731E2" w:rsidRDefault="00E731E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7B72A2" w:rsidRPr="007B72A2" w:rsidRDefault="00E731E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4"/>
          <w:sz w:val="24"/>
          <w:szCs w:val="24"/>
        </w:rPr>
        <w:t>Г.Р. Державин</w:t>
      </w:r>
      <w:r w:rsidR="00B64366"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 (1час)</w:t>
      </w:r>
    </w:p>
    <w:p w:rsidR="007B72A2" w:rsidRPr="007B72A2" w:rsidRDefault="00B64366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 xml:space="preserve">Слово о поэте. </w:t>
      </w:r>
      <w:r w:rsidR="007B72A2" w:rsidRPr="007B72A2">
        <w:rPr>
          <w:rFonts w:ascii="Times New Roman" w:hAnsi="Times New Roman" w:cs="Times New Roman"/>
          <w:spacing w:val="-5"/>
          <w:sz w:val="24"/>
          <w:szCs w:val="24"/>
        </w:rPr>
        <w:t xml:space="preserve"> Стихотворение </w:t>
      </w:r>
      <w:r w:rsidR="007B72A2" w:rsidRPr="007B72A2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«Властителям и судиям». </w:t>
      </w:r>
      <w:r w:rsidR="007B72A2" w:rsidRPr="007B72A2">
        <w:rPr>
          <w:rFonts w:ascii="Times New Roman" w:hAnsi="Times New Roman" w:cs="Times New Roman"/>
          <w:spacing w:val="-5"/>
          <w:sz w:val="24"/>
          <w:szCs w:val="24"/>
        </w:rPr>
        <w:t>Отра</w:t>
      </w:r>
      <w:r w:rsidR="007B72A2" w:rsidRPr="007B72A2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="007B72A2" w:rsidRPr="007B72A2">
        <w:rPr>
          <w:rFonts w:ascii="Times New Roman" w:hAnsi="Times New Roman" w:cs="Times New Roman"/>
          <w:spacing w:val="-4"/>
          <w:sz w:val="24"/>
          <w:szCs w:val="24"/>
        </w:rPr>
        <w:t xml:space="preserve">жение в названии тематики и проблематики стихотворения; </w:t>
      </w:r>
      <w:r w:rsidR="007B72A2" w:rsidRPr="007B72A2">
        <w:rPr>
          <w:rFonts w:ascii="Times New Roman" w:hAnsi="Times New Roman" w:cs="Times New Roman"/>
          <w:spacing w:val="-6"/>
          <w:sz w:val="24"/>
          <w:szCs w:val="24"/>
        </w:rPr>
        <w:t>своеобразие стихотворений Г.Р. Державина в сравнении со сти</w:t>
      </w:r>
      <w:r w:rsidR="007B72A2" w:rsidRPr="007B72A2">
        <w:rPr>
          <w:rFonts w:ascii="Times New Roman" w:hAnsi="Times New Roman" w:cs="Times New Roman"/>
          <w:spacing w:val="-6"/>
          <w:sz w:val="24"/>
          <w:szCs w:val="24"/>
        </w:rPr>
        <w:softHyphen/>
      </w:r>
      <w:r w:rsidR="007B72A2" w:rsidRPr="007B72A2">
        <w:rPr>
          <w:rFonts w:ascii="Times New Roman" w:hAnsi="Times New Roman" w:cs="Times New Roman"/>
          <w:spacing w:val="-5"/>
          <w:sz w:val="24"/>
          <w:szCs w:val="24"/>
        </w:rPr>
        <w:t>хотворениями М.В. Ломоносова. Тема поэта и власти в стихо</w:t>
      </w:r>
      <w:r w:rsidR="007B72A2" w:rsidRPr="007B72A2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="007B72A2" w:rsidRPr="007B72A2">
        <w:rPr>
          <w:rFonts w:ascii="Times New Roman" w:hAnsi="Times New Roman" w:cs="Times New Roman"/>
          <w:sz w:val="24"/>
          <w:szCs w:val="24"/>
        </w:rPr>
        <w:t>творении.</w:t>
      </w:r>
    </w:p>
    <w:p w:rsidR="00B64366" w:rsidRDefault="00B64366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6"/>
          <w:sz w:val="24"/>
          <w:szCs w:val="24"/>
        </w:rPr>
      </w:pPr>
    </w:p>
    <w:p w:rsidR="007B72A2" w:rsidRPr="007B72A2" w:rsidRDefault="007B72A2" w:rsidP="00B64366">
      <w:pPr>
        <w:shd w:val="clear" w:color="auto" w:fill="FFFFFF"/>
        <w:spacing w:after="0" w:line="240" w:lineRule="auto"/>
        <w:ind w:left="851" w:firstLine="709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Из </w:t>
      </w:r>
      <w:r w:rsidRPr="007B72A2">
        <w:rPr>
          <w:rFonts w:ascii="Times New Roman" w:hAnsi="Times New Roman" w:cs="Times New Roman"/>
          <w:b/>
          <w:bCs/>
          <w:spacing w:val="39"/>
          <w:sz w:val="24"/>
          <w:szCs w:val="24"/>
        </w:rPr>
        <w:t>литературы</w:t>
      </w:r>
      <w:proofErr w:type="gramStart"/>
      <w:r w:rsidRPr="007B72A2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proofErr w:type="gramEnd"/>
      <w:r w:rsidRPr="007B72A2">
        <w:rPr>
          <w:rFonts w:ascii="Times New Roman" w:hAnsi="Times New Roman" w:cs="Times New Roman"/>
          <w:b/>
          <w:bCs/>
          <w:sz w:val="24"/>
          <w:szCs w:val="24"/>
        </w:rPr>
        <w:t>века</w:t>
      </w:r>
    </w:p>
    <w:p w:rsidR="007B72A2" w:rsidRPr="007B72A2" w:rsidRDefault="007B72A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b/>
          <w:bCs/>
          <w:spacing w:val="-17"/>
          <w:sz w:val="24"/>
          <w:szCs w:val="24"/>
        </w:rPr>
        <w:t>А.С. П</w:t>
      </w:r>
      <w:r w:rsidR="00B64366">
        <w:rPr>
          <w:rFonts w:ascii="Times New Roman" w:hAnsi="Times New Roman" w:cs="Times New Roman"/>
          <w:b/>
          <w:bCs/>
          <w:spacing w:val="-17"/>
          <w:sz w:val="24"/>
          <w:szCs w:val="24"/>
        </w:rPr>
        <w:t>ушкин (3 часа)</w:t>
      </w:r>
    </w:p>
    <w:p w:rsidR="00B64366" w:rsidRDefault="007B72A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i/>
          <w:iCs/>
          <w:sz w:val="24"/>
          <w:szCs w:val="24"/>
        </w:rPr>
        <w:t xml:space="preserve">«Песнь о вещем Олеге»: </w:t>
      </w:r>
      <w:r w:rsidRPr="007B72A2">
        <w:rPr>
          <w:rFonts w:ascii="Times New Roman" w:hAnsi="Times New Roman" w:cs="Times New Roman"/>
          <w:sz w:val="24"/>
          <w:szCs w:val="24"/>
        </w:rPr>
        <w:t>судьба Олега в лето</w:t>
      </w:r>
      <w:r w:rsidRPr="007B72A2">
        <w:rPr>
          <w:rFonts w:ascii="Times New Roman" w:hAnsi="Times New Roman" w:cs="Times New Roman"/>
          <w:sz w:val="24"/>
          <w:szCs w:val="24"/>
        </w:rPr>
        <w:softHyphen/>
      </w:r>
      <w:r w:rsidRPr="007B72A2">
        <w:rPr>
          <w:rFonts w:ascii="Times New Roman" w:hAnsi="Times New Roman" w:cs="Times New Roman"/>
          <w:spacing w:val="-3"/>
          <w:sz w:val="24"/>
          <w:szCs w:val="24"/>
        </w:rPr>
        <w:t>писном тексте и в балладе Пушкина; мотивы судьбы — пред</w:t>
      </w:r>
      <w:r w:rsidRPr="007B72A2">
        <w:rPr>
          <w:rFonts w:ascii="Times New Roman" w:hAnsi="Times New Roman" w:cs="Times New Roman"/>
          <w:sz w:val="24"/>
          <w:szCs w:val="24"/>
        </w:rPr>
        <w:t>сказание, предзнаменование, предвидение; вера и суеверие. Своеобразие поэтического языка (через элементы сопоставительного анализа). Творческая ис</w:t>
      </w:r>
      <w:r w:rsidRPr="007B72A2">
        <w:rPr>
          <w:rFonts w:ascii="Times New Roman" w:hAnsi="Times New Roman" w:cs="Times New Roman"/>
          <w:sz w:val="24"/>
          <w:szCs w:val="24"/>
        </w:rPr>
        <w:softHyphen/>
        <w:t>тория создания произведений.</w:t>
      </w:r>
    </w:p>
    <w:p w:rsidR="00B64366" w:rsidRDefault="00B64366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«Станционный смотритель»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B64366">
        <w:rPr>
          <w:rFonts w:ascii="Times New Roman" w:hAnsi="Times New Roman" w:cs="Times New Roman"/>
          <w:bCs/>
          <w:spacing w:val="-1"/>
          <w:sz w:val="24"/>
          <w:szCs w:val="24"/>
        </w:rPr>
        <w:t>П</w:t>
      </w:r>
      <w:proofErr w:type="gramEnd"/>
      <w:r w:rsidRPr="00B64366">
        <w:rPr>
          <w:rFonts w:ascii="Times New Roman" w:hAnsi="Times New Roman" w:cs="Times New Roman"/>
          <w:bCs/>
          <w:spacing w:val="-1"/>
          <w:sz w:val="24"/>
          <w:szCs w:val="24"/>
        </w:rPr>
        <w:t>овесть о «маленьком человеке»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 xml:space="preserve">. Пробуждение человеческого достоинства и чувства протеста. </w:t>
      </w:r>
      <w:proofErr w:type="gramStart"/>
      <w:r>
        <w:rPr>
          <w:rFonts w:ascii="Times New Roman" w:hAnsi="Times New Roman" w:cs="Times New Roman"/>
          <w:bCs/>
          <w:spacing w:val="-1"/>
          <w:sz w:val="24"/>
          <w:szCs w:val="24"/>
        </w:rPr>
        <w:t>Трагическое</w:t>
      </w:r>
      <w:proofErr w:type="gramEnd"/>
      <w:r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гуманистическое в повести.</w:t>
      </w:r>
    </w:p>
    <w:p w:rsidR="00B64366" w:rsidRDefault="00B64366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7B72A2" w:rsidRPr="007B72A2" w:rsidRDefault="007B72A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b/>
          <w:bCs/>
          <w:spacing w:val="-1"/>
          <w:sz w:val="24"/>
          <w:szCs w:val="24"/>
        </w:rPr>
        <w:t>М.Ю.Л</w:t>
      </w:r>
      <w:r w:rsidR="00B64366">
        <w:rPr>
          <w:rFonts w:ascii="Times New Roman" w:hAnsi="Times New Roman" w:cs="Times New Roman"/>
          <w:b/>
          <w:bCs/>
          <w:spacing w:val="-1"/>
          <w:sz w:val="24"/>
          <w:szCs w:val="24"/>
        </w:rPr>
        <w:t>ермонтов (3 часа)</w:t>
      </w:r>
    </w:p>
    <w:p w:rsidR="007B72A2" w:rsidRDefault="007B72A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i/>
          <w:iCs/>
          <w:sz w:val="24"/>
          <w:szCs w:val="24"/>
        </w:rPr>
        <w:t xml:space="preserve"> «</w:t>
      </w:r>
      <w:proofErr w:type="gramStart"/>
      <w:r w:rsidRPr="007B72A2">
        <w:rPr>
          <w:rFonts w:ascii="Times New Roman" w:hAnsi="Times New Roman" w:cs="Times New Roman"/>
          <w:i/>
          <w:iCs/>
          <w:sz w:val="24"/>
          <w:szCs w:val="24"/>
        </w:rPr>
        <w:t>Песня про царя</w:t>
      </w:r>
      <w:proofErr w:type="gramEnd"/>
      <w:r w:rsidRPr="007B72A2">
        <w:rPr>
          <w:rFonts w:ascii="Times New Roman" w:hAnsi="Times New Roman" w:cs="Times New Roman"/>
          <w:i/>
          <w:iCs/>
          <w:sz w:val="24"/>
          <w:szCs w:val="24"/>
        </w:rPr>
        <w:t xml:space="preserve"> Ивана Ва</w:t>
      </w:r>
      <w:r w:rsidRPr="007B72A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сильевича...». </w:t>
      </w:r>
      <w:proofErr w:type="gramStart"/>
      <w:r w:rsidR="00B64366">
        <w:rPr>
          <w:rFonts w:ascii="Times New Roman" w:hAnsi="Times New Roman" w:cs="Times New Roman"/>
          <w:sz w:val="24"/>
          <w:szCs w:val="24"/>
        </w:rPr>
        <w:t>П</w:t>
      </w:r>
      <w:r w:rsidRPr="007B72A2">
        <w:rPr>
          <w:rFonts w:ascii="Times New Roman" w:hAnsi="Times New Roman" w:cs="Times New Roman"/>
          <w:sz w:val="24"/>
          <w:szCs w:val="24"/>
        </w:rPr>
        <w:t>роблематика и основные мотивы «Песни...» (родина, честь, достоинство, верность, любовь, мужество и отвага, независи</w:t>
      </w:r>
      <w:r w:rsidRPr="007B72A2">
        <w:rPr>
          <w:rFonts w:ascii="Times New Roman" w:hAnsi="Times New Roman" w:cs="Times New Roman"/>
          <w:sz w:val="24"/>
          <w:szCs w:val="24"/>
        </w:rPr>
        <w:softHyphen/>
        <w:t>мость; личность и власть); центральные персонажи повести и художественные приемы их создания; речевые элементы в соз</w:t>
      </w:r>
      <w:r w:rsidRPr="007B72A2">
        <w:rPr>
          <w:rFonts w:ascii="Times New Roman" w:hAnsi="Times New Roman" w:cs="Times New Roman"/>
          <w:sz w:val="24"/>
          <w:szCs w:val="24"/>
        </w:rPr>
        <w:softHyphen/>
        <w:t>дании характеристики героя.</w:t>
      </w:r>
      <w:proofErr w:type="gramEnd"/>
      <w:r w:rsidRPr="007B72A2">
        <w:rPr>
          <w:rFonts w:ascii="Times New Roman" w:hAnsi="Times New Roman" w:cs="Times New Roman"/>
          <w:sz w:val="24"/>
          <w:szCs w:val="24"/>
        </w:rPr>
        <w:t xml:space="preserve"> Фольклорные элементы в произ</w:t>
      </w:r>
      <w:r w:rsidRPr="007B72A2">
        <w:rPr>
          <w:rFonts w:ascii="Times New Roman" w:hAnsi="Times New Roman" w:cs="Times New Roman"/>
          <w:sz w:val="24"/>
          <w:szCs w:val="24"/>
        </w:rPr>
        <w:softHyphen/>
        <w:t>ведении. Художественное богатство «Песни...».</w:t>
      </w:r>
    </w:p>
    <w:p w:rsidR="00B64366" w:rsidRPr="007B72A2" w:rsidRDefault="00B64366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366">
        <w:rPr>
          <w:rFonts w:ascii="Times New Roman" w:hAnsi="Times New Roman" w:cs="Times New Roman"/>
          <w:iCs/>
          <w:sz w:val="24"/>
          <w:szCs w:val="24"/>
        </w:rPr>
        <w:t>Стихотворения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«Молитва», «Ангел», «Когда волнуется желтеющая нива»</w:t>
      </w:r>
    </w:p>
    <w:p w:rsidR="00B64366" w:rsidRDefault="00B64366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:rsidR="007B72A2" w:rsidRDefault="007B72A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  <w:r w:rsidRPr="007B72A2">
        <w:rPr>
          <w:rFonts w:ascii="Times New Roman" w:hAnsi="Times New Roman" w:cs="Times New Roman"/>
          <w:b/>
          <w:bCs/>
          <w:spacing w:val="-9"/>
          <w:sz w:val="24"/>
          <w:szCs w:val="24"/>
        </w:rPr>
        <w:t>Н.В. Г</w:t>
      </w:r>
      <w:r w:rsidR="00B64366">
        <w:rPr>
          <w:rFonts w:ascii="Times New Roman" w:hAnsi="Times New Roman" w:cs="Times New Roman"/>
          <w:b/>
          <w:bCs/>
          <w:spacing w:val="-9"/>
          <w:sz w:val="24"/>
          <w:szCs w:val="24"/>
        </w:rPr>
        <w:t>оголь (5 часов)</w:t>
      </w:r>
    </w:p>
    <w:p w:rsidR="00B64366" w:rsidRDefault="00B64366" w:rsidP="00B64366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«Тарас Бульба». </w:t>
      </w:r>
      <w:r>
        <w:rPr>
          <w:rFonts w:ascii="Times New Roman" w:hAnsi="Times New Roman" w:cs="Times New Roman"/>
          <w:bCs/>
          <w:spacing w:val="-9"/>
          <w:sz w:val="24"/>
          <w:szCs w:val="24"/>
        </w:rPr>
        <w:t>Прославление боевого товарищества, обсуждение предательства. Героизм и самоотверженность Тараса и его товарищей-запорожцев в борьбе за освобождение родной земли. Патриотический пафос повести. Противопоставление Остапа и Андрия.</w:t>
      </w:r>
    </w:p>
    <w:p w:rsidR="00B64366" w:rsidRPr="00B64366" w:rsidRDefault="00B64366" w:rsidP="00B64366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i/>
          <w:spacing w:val="-9"/>
          <w:sz w:val="24"/>
          <w:szCs w:val="24"/>
        </w:rPr>
      </w:pPr>
      <w:r w:rsidRPr="00B64366">
        <w:rPr>
          <w:rFonts w:ascii="Times New Roman" w:hAnsi="Times New Roman" w:cs="Times New Roman"/>
          <w:bCs/>
          <w:i/>
          <w:spacing w:val="-9"/>
          <w:sz w:val="24"/>
          <w:szCs w:val="24"/>
        </w:rPr>
        <w:t>Сочинение по творчеству Н.В. Гоголя</w:t>
      </w:r>
      <w:r w:rsidR="00C96C41">
        <w:rPr>
          <w:rFonts w:ascii="Times New Roman" w:hAnsi="Times New Roman" w:cs="Times New Roman"/>
          <w:bCs/>
          <w:i/>
          <w:spacing w:val="-9"/>
          <w:sz w:val="24"/>
          <w:szCs w:val="24"/>
        </w:rPr>
        <w:t>.</w:t>
      </w:r>
    </w:p>
    <w:p w:rsidR="00B64366" w:rsidRDefault="00B64366" w:rsidP="00C96C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7B72A2" w:rsidRPr="007B72A2" w:rsidRDefault="007B72A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b/>
          <w:bCs/>
          <w:spacing w:val="-5"/>
          <w:sz w:val="24"/>
          <w:szCs w:val="24"/>
        </w:rPr>
        <w:t>И.С. Т</w:t>
      </w:r>
      <w:r w:rsidR="00C96C41">
        <w:rPr>
          <w:rFonts w:ascii="Times New Roman" w:hAnsi="Times New Roman" w:cs="Times New Roman"/>
          <w:b/>
          <w:bCs/>
          <w:spacing w:val="-5"/>
          <w:sz w:val="24"/>
          <w:szCs w:val="24"/>
        </w:rPr>
        <w:t>ургенев (2 часа)</w:t>
      </w:r>
    </w:p>
    <w:p w:rsidR="00C96C41" w:rsidRDefault="007B72A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sz w:val="24"/>
          <w:szCs w:val="24"/>
        </w:rPr>
        <w:t>Рассказ о жизни писателя в 60-е годы. Общая характери</w:t>
      </w:r>
      <w:r w:rsidRPr="007B72A2">
        <w:rPr>
          <w:rFonts w:ascii="Times New Roman" w:hAnsi="Times New Roman" w:cs="Times New Roman"/>
          <w:sz w:val="24"/>
          <w:szCs w:val="24"/>
        </w:rPr>
        <w:softHyphen/>
        <w:t xml:space="preserve">стика книги </w:t>
      </w:r>
      <w:r w:rsidRPr="007B72A2">
        <w:rPr>
          <w:rFonts w:ascii="Times New Roman" w:hAnsi="Times New Roman" w:cs="Times New Roman"/>
          <w:i/>
          <w:iCs/>
          <w:sz w:val="24"/>
          <w:szCs w:val="24"/>
        </w:rPr>
        <w:t xml:space="preserve">«Записки охотника». </w:t>
      </w:r>
      <w:r w:rsidRPr="007B72A2">
        <w:rPr>
          <w:rFonts w:ascii="Times New Roman" w:hAnsi="Times New Roman" w:cs="Times New Roman"/>
          <w:sz w:val="24"/>
          <w:szCs w:val="24"/>
        </w:rPr>
        <w:t>Многообразие и слож</w:t>
      </w:r>
      <w:r w:rsidRPr="007B72A2">
        <w:rPr>
          <w:rFonts w:ascii="Times New Roman" w:hAnsi="Times New Roman" w:cs="Times New Roman"/>
          <w:sz w:val="24"/>
          <w:szCs w:val="24"/>
        </w:rPr>
        <w:softHyphen/>
        <w:t xml:space="preserve">ность характеров крестьян в изображении И.С. Тургенева. Рассказ </w:t>
      </w:r>
      <w:r w:rsidR="00C96C41">
        <w:rPr>
          <w:rFonts w:ascii="Times New Roman" w:hAnsi="Times New Roman" w:cs="Times New Roman"/>
          <w:i/>
          <w:iCs/>
          <w:sz w:val="24"/>
          <w:szCs w:val="24"/>
        </w:rPr>
        <w:t xml:space="preserve">«Бирюк». </w:t>
      </w:r>
      <w:proofErr w:type="spellStart"/>
      <w:r w:rsidR="00C96C41" w:rsidRPr="00C96C41">
        <w:rPr>
          <w:rFonts w:ascii="Times New Roman" w:hAnsi="Times New Roman" w:cs="Times New Roman"/>
          <w:iCs/>
          <w:sz w:val="24"/>
          <w:szCs w:val="24"/>
        </w:rPr>
        <w:t>Изображениебыта</w:t>
      </w:r>
      <w:proofErr w:type="spellEnd"/>
      <w:r w:rsidR="00C96C41" w:rsidRPr="00C96C41">
        <w:rPr>
          <w:rFonts w:ascii="Times New Roman" w:hAnsi="Times New Roman" w:cs="Times New Roman"/>
          <w:iCs/>
          <w:sz w:val="24"/>
          <w:szCs w:val="24"/>
        </w:rPr>
        <w:t xml:space="preserve"> крестьян</w:t>
      </w:r>
      <w:r w:rsidR="00C96C4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C96C41">
        <w:rPr>
          <w:rFonts w:ascii="Times New Roman" w:hAnsi="Times New Roman" w:cs="Times New Roman"/>
          <w:sz w:val="24"/>
          <w:szCs w:val="24"/>
        </w:rPr>
        <w:t xml:space="preserve"> авторское отношение к </w:t>
      </w:r>
      <w:proofErr w:type="gramStart"/>
      <w:r w:rsidR="00C96C41">
        <w:rPr>
          <w:rFonts w:ascii="Times New Roman" w:hAnsi="Times New Roman" w:cs="Times New Roman"/>
          <w:sz w:val="24"/>
          <w:szCs w:val="24"/>
        </w:rPr>
        <w:t>бесправным</w:t>
      </w:r>
      <w:proofErr w:type="gramEnd"/>
      <w:r w:rsidR="00C96C41">
        <w:rPr>
          <w:rFonts w:ascii="Times New Roman" w:hAnsi="Times New Roman" w:cs="Times New Roman"/>
          <w:sz w:val="24"/>
          <w:szCs w:val="24"/>
        </w:rPr>
        <w:t xml:space="preserve"> и обездоленным. </w:t>
      </w:r>
    </w:p>
    <w:p w:rsidR="007B72A2" w:rsidRPr="007B72A2" w:rsidRDefault="00C96C41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Стихотворения в прозе. </w:t>
      </w:r>
      <w:r w:rsidRPr="00C96C41">
        <w:rPr>
          <w:rFonts w:ascii="Times New Roman" w:hAnsi="Times New Roman" w:cs="Times New Roman"/>
          <w:i/>
          <w:sz w:val="24"/>
          <w:szCs w:val="24"/>
        </w:rPr>
        <w:t>«Русский язык», «Близнецы», «Два богача».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="007B72A2" w:rsidRPr="007B72A2">
        <w:rPr>
          <w:rFonts w:ascii="Times New Roman" w:hAnsi="Times New Roman" w:cs="Times New Roman"/>
          <w:sz w:val="24"/>
          <w:szCs w:val="24"/>
        </w:rPr>
        <w:t>ематика; худо</w:t>
      </w:r>
      <w:r w:rsidR="007B72A2" w:rsidRPr="007B72A2">
        <w:rPr>
          <w:rFonts w:ascii="Times New Roman" w:hAnsi="Times New Roman" w:cs="Times New Roman"/>
          <w:sz w:val="24"/>
          <w:szCs w:val="24"/>
        </w:rPr>
        <w:softHyphen/>
        <w:t xml:space="preserve">жественное богатство </w:t>
      </w:r>
      <w:r w:rsidRPr="007B72A2">
        <w:rPr>
          <w:rFonts w:ascii="Times New Roman" w:hAnsi="Times New Roman" w:cs="Times New Roman"/>
          <w:sz w:val="24"/>
          <w:szCs w:val="24"/>
        </w:rPr>
        <w:t>стихотворени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7B72A2" w:rsidRPr="007B72A2">
        <w:rPr>
          <w:rFonts w:ascii="Times New Roman" w:hAnsi="Times New Roman" w:cs="Times New Roman"/>
          <w:sz w:val="24"/>
          <w:szCs w:val="24"/>
        </w:rPr>
        <w:t>.</w:t>
      </w:r>
    </w:p>
    <w:p w:rsidR="00C96C41" w:rsidRDefault="00C96C41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B72A2" w:rsidRPr="007B72A2" w:rsidRDefault="007B72A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b/>
          <w:bCs/>
          <w:spacing w:val="-2"/>
          <w:sz w:val="24"/>
          <w:szCs w:val="24"/>
        </w:rPr>
        <w:t>Н.А. Н</w:t>
      </w:r>
      <w:r w:rsidR="00C96C41">
        <w:rPr>
          <w:rFonts w:ascii="Times New Roman" w:hAnsi="Times New Roman" w:cs="Times New Roman"/>
          <w:b/>
          <w:bCs/>
          <w:spacing w:val="-2"/>
          <w:sz w:val="24"/>
          <w:szCs w:val="24"/>
        </w:rPr>
        <w:t>екрасов(3 часа)</w:t>
      </w:r>
    </w:p>
    <w:p w:rsidR="007B72A2" w:rsidRPr="007B72A2" w:rsidRDefault="007B72A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sz w:val="24"/>
          <w:szCs w:val="24"/>
        </w:rPr>
        <w:t xml:space="preserve">Краткие сведения о поэте. Стихотворения: </w:t>
      </w:r>
      <w:r w:rsidRPr="007B72A2">
        <w:rPr>
          <w:rFonts w:ascii="Times New Roman" w:hAnsi="Times New Roman" w:cs="Times New Roman"/>
          <w:i/>
          <w:iCs/>
          <w:sz w:val="24"/>
          <w:szCs w:val="24"/>
        </w:rPr>
        <w:t>«Вчерашний ден</w:t>
      </w:r>
      <w:r w:rsidR="00C96C41">
        <w:rPr>
          <w:rFonts w:ascii="Times New Roman" w:hAnsi="Times New Roman" w:cs="Times New Roman"/>
          <w:i/>
          <w:iCs/>
          <w:sz w:val="24"/>
          <w:szCs w:val="24"/>
        </w:rPr>
        <w:t>ь, часу в шестом...»</w:t>
      </w:r>
      <w:r w:rsidRPr="007B72A2">
        <w:rPr>
          <w:rFonts w:ascii="Times New Roman" w:hAnsi="Times New Roman" w:cs="Times New Roman"/>
          <w:i/>
          <w:iCs/>
          <w:sz w:val="24"/>
          <w:szCs w:val="24"/>
        </w:rPr>
        <w:t xml:space="preserve">, «Размышления у парадного подъезда», </w:t>
      </w:r>
      <w:r w:rsidRPr="007B72A2">
        <w:rPr>
          <w:rFonts w:ascii="Times New Roman" w:hAnsi="Times New Roman" w:cs="Times New Roman"/>
          <w:sz w:val="24"/>
          <w:szCs w:val="24"/>
        </w:rPr>
        <w:t xml:space="preserve">поэма </w:t>
      </w:r>
      <w:r w:rsidRPr="007B72A2">
        <w:rPr>
          <w:rFonts w:ascii="Times New Roman" w:hAnsi="Times New Roman" w:cs="Times New Roman"/>
          <w:i/>
          <w:iCs/>
          <w:sz w:val="24"/>
          <w:szCs w:val="24"/>
        </w:rPr>
        <w:t xml:space="preserve">«Русские женщины» («Княгиня Трубецкая»). </w:t>
      </w:r>
      <w:r w:rsidRPr="007B72A2">
        <w:rPr>
          <w:rFonts w:ascii="Times New Roman" w:hAnsi="Times New Roman" w:cs="Times New Roman"/>
          <w:sz w:val="24"/>
          <w:szCs w:val="24"/>
        </w:rPr>
        <w:t>Доля народная — основная тема произведений поэта; своеобразие поэтической музы Н.А. Некрасова. Пи</w:t>
      </w:r>
      <w:r w:rsidRPr="007B72A2">
        <w:rPr>
          <w:rFonts w:ascii="Times New Roman" w:hAnsi="Times New Roman" w:cs="Times New Roman"/>
          <w:sz w:val="24"/>
          <w:szCs w:val="24"/>
        </w:rPr>
        <w:softHyphen/>
        <w:t xml:space="preserve">сатель и власть; новые типы героев и персонажей. </w:t>
      </w:r>
      <w:proofErr w:type="gramStart"/>
      <w:r w:rsidRPr="007B72A2">
        <w:rPr>
          <w:rFonts w:ascii="Times New Roman" w:hAnsi="Times New Roman" w:cs="Times New Roman"/>
          <w:sz w:val="24"/>
          <w:szCs w:val="24"/>
        </w:rPr>
        <w:t>Основная проблематика произведений: судьба русской женщины, лю</w:t>
      </w:r>
      <w:r w:rsidRPr="007B72A2">
        <w:rPr>
          <w:rFonts w:ascii="Times New Roman" w:hAnsi="Times New Roman" w:cs="Times New Roman"/>
          <w:sz w:val="24"/>
          <w:szCs w:val="24"/>
        </w:rPr>
        <w:softHyphen/>
        <w:t>бовь и чувство долга; верность, преданность, независимость, стойкость, чванство, равнодушие, беззащитность, бесправие, покорность судьбе.</w:t>
      </w:r>
      <w:proofErr w:type="gramEnd"/>
    </w:p>
    <w:p w:rsidR="00C96C41" w:rsidRDefault="00C96C41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7B72A2" w:rsidRPr="007B72A2" w:rsidRDefault="007B72A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b/>
          <w:bCs/>
          <w:spacing w:val="-3"/>
          <w:sz w:val="24"/>
          <w:szCs w:val="24"/>
        </w:rPr>
        <w:t>М.Е. С</w:t>
      </w:r>
      <w:r w:rsidR="00C96C41">
        <w:rPr>
          <w:rFonts w:ascii="Times New Roman" w:hAnsi="Times New Roman" w:cs="Times New Roman"/>
          <w:b/>
          <w:bCs/>
          <w:spacing w:val="-3"/>
          <w:sz w:val="24"/>
          <w:szCs w:val="24"/>
        </w:rPr>
        <w:t>алтыков-Щедрин (4 часа)</w:t>
      </w:r>
    </w:p>
    <w:p w:rsidR="007B72A2" w:rsidRPr="007B72A2" w:rsidRDefault="007B72A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Сказки: </w:t>
      </w:r>
      <w:r w:rsidRPr="007B72A2">
        <w:rPr>
          <w:rFonts w:ascii="Times New Roman" w:hAnsi="Times New Roman" w:cs="Times New Roman"/>
          <w:i/>
          <w:iCs/>
          <w:sz w:val="24"/>
          <w:szCs w:val="24"/>
        </w:rPr>
        <w:t>«Повесть о том, как один</w:t>
      </w:r>
      <w:r w:rsidR="00C96C41">
        <w:rPr>
          <w:rFonts w:ascii="Times New Roman" w:hAnsi="Times New Roman" w:cs="Times New Roman"/>
          <w:i/>
          <w:iCs/>
          <w:sz w:val="24"/>
          <w:szCs w:val="24"/>
        </w:rPr>
        <w:t xml:space="preserve"> мужик двух генералов прокормил</w:t>
      </w:r>
      <w:r w:rsidRPr="007B72A2">
        <w:rPr>
          <w:rFonts w:ascii="Times New Roman" w:hAnsi="Times New Roman" w:cs="Times New Roman"/>
          <w:i/>
          <w:iCs/>
          <w:sz w:val="24"/>
          <w:szCs w:val="24"/>
        </w:rPr>
        <w:t>», «Дикий помещик»</w:t>
      </w:r>
      <w:r w:rsidR="00C96C41">
        <w:rPr>
          <w:rFonts w:ascii="Times New Roman" w:hAnsi="Times New Roman" w:cs="Times New Roman"/>
          <w:sz w:val="24"/>
          <w:szCs w:val="24"/>
        </w:rPr>
        <w:t xml:space="preserve">. </w:t>
      </w:r>
      <w:r w:rsidRPr="007B72A2">
        <w:rPr>
          <w:rFonts w:ascii="Times New Roman" w:hAnsi="Times New Roman" w:cs="Times New Roman"/>
          <w:sz w:val="24"/>
          <w:szCs w:val="24"/>
        </w:rPr>
        <w:t>Своеобразие сюжета; проблематика сказ</w:t>
      </w:r>
      <w:r w:rsidRPr="007B72A2">
        <w:rPr>
          <w:rFonts w:ascii="Times New Roman" w:hAnsi="Times New Roman" w:cs="Times New Roman"/>
          <w:sz w:val="24"/>
          <w:szCs w:val="24"/>
        </w:rPr>
        <w:softHyphen/>
        <w:t>ки: труд, власть, справедливость; приемы создания образа поме</w:t>
      </w:r>
      <w:r w:rsidRPr="007B72A2">
        <w:rPr>
          <w:rFonts w:ascii="Times New Roman" w:hAnsi="Times New Roman" w:cs="Times New Roman"/>
          <w:sz w:val="24"/>
          <w:szCs w:val="24"/>
        </w:rPr>
        <w:softHyphen/>
        <w:t>щика. Позиция писателя.</w:t>
      </w:r>
    </w:p>
    <w:p w:rsidR="00C96C41" w:rsidRPr="00C96C41" w:rsidRDefault="00C96C41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i/>
          <w:spacing w:val="-4"/>
          <w:sz w:val="24"/>
          <w:szCs w:val="24"/>
        </w:rPr>
      </w:pPr>
      <w:r w:rsidRPr="00C96C41">
        <w:rPr>
          <w:rFonts w:ascii="Times New Roman" w:hAnsi="Times New Roman" w:cs="Times New Roman"/>
          <w:bCs/>
          <w:i/>
          <w:spacing w:val="-4"/>
          <w:sz w:val="24"/>
          <w:szCs w:val="24"/>
        </w:rPr>
        <w:t xml:space="preserve">Сочинение по творчеству  </w:t>
      </w:r>
      <w:r w:rsidRPr="00C96C41">
        <w:rPr>
          <w:rFonts w:ascii="Times New Roman" w:hAnsi="Times New Roman" w:cs="Times New Roman"/>
          <w:bCs/>
          <w:i/>
          <w:spacing w:val="-3"/>
          <w:sz w:val="24"/>
          <w:szCs w:val="24"/>
        </w:rPr>
        <w:t>Салтыкова-Щедрина.</w:t>
      </w:r>
    </w:p>
    <w:p w:rsidR="00C96C41" w:rsidRDefault="00C96C41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</w:p>
    <w:p w:rsidR="007B72A2" w:rsidRPr="007B72A2" w:rsidRDefault="007B72A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b/>
          <w:bCs/>
          <w:spacing w:val="-4"/>
          <w:sz w:val="24"/>
          <w:szCs w:val="24"/>
        </w:rPr>
        <w:lastRenderedPageBreak/>
        <w:t xml:space="preserve">Л.Н. </w:t>
      </w:r>
      <w:r w:rsidR="00C96C41">
        <w:rPr>
          <w:rFonts w:ascii="Times New Roman" w:hAnsi="Times New Roman" w:cs="Times New Roman"/>
          <w:b/>
          <w:bCs/>
          <w:spacing w:val="-4"/>
          <w:sz w:val="24"/>
          <w:szCs w:val="24"/>
        </w:rPr>
        <w:t>Толстой (3 часа)</w:t>
      </w:r>
    </w:p>
    <w:p w:rsidR="00844791" w:rsidRDefault="00C96C41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C96C41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Краткий рассказ о писателе. </w:t>
      </w:r>
    </w:p>
    <w:p w:rsidR="00C96C41" w:rsidRPr="00844791" w:rsidRDefault="00844791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844791">
        <w:rPr>
          <w:rFonts w:ascii="Times New Roman" w:hAnsi="Times New Roman" w:cs="Times New Roman"/>
          <w:bCs/>
          <w:i/>
          <w:spacing w:val="-4"/>
          <w:sz w:val="24"/>
          <w:szCs w:val="24"/>
        </w:rPr>
        <w:t>«Детство»</w:t>
      </w:r>
      <w:r>
        <w:rPr>
          <w:rFonts w:ascii="Times New Roman" w:hAnsi="Times New Roman" w:cs="Times New Roman"/>
          <w:bCs/>
          <w:i/>
          <w:spacing w:val="-4"/>
          <w:sz w:val="24"/>
          <w:szCs w:val="24"/>
        </w:rPr>
        <w:t xml:space="preserve">. </w:t>
      </w:r>
      <w:r w:rsidRPr="00844791">
        <w:rPr>
          <w:rFonts w:ascii="Times New Roman" w:hAnsi="Times New Roman" w:cs="Times New Roman"/>
          <w:bCs/>
          <w:spacing w:val="-4"/>
          <w:sz w:val="24"/>
          <w:szCs w:val="24"/>
        </w:rPr>
        <w:t>Главы из повести.</w:t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Взаимоотношения детей и взрослых</w:t>
      </w:r>
      <w:proofErr w:type="gramStart"/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Проявления чувств героя, беспощадность к себе, анализ собственных поступков.</w:t>
      </w:r>
    </w:p>
    <w:p w:rsidR="00844791" w:rsidRDefault="00844791" w:rsidP="00844791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844791" w:rsidRPr="007B72A2" w:rsidRDefault="00844791" w:rsidP="00844791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b/>
          <w:bCs/>
          <w:spacing w:val="-2"/>
          <w:sz w:val="24"/>
          <w:szCs w:val="24"/>
        </w:rPr>
        <w:t>А.П. Ч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ехов (2 часа)</w:t>
      </w:r>
    </w:p>
    <w:p w:rsidR="00844791" w:rsidRDefault="00844791" w:rsidP="00844791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sz w:val="24"/>
          <w:szCs w:val="24"/>
        </w:rPr>
        <w:t xml:space="preserve">Рассказы: </w:t>
      </w:r>
      <w:r w:rsidRPr="007B72A2">
        <w:rPr>
          <w:rFonts w:ascii="Times New Roman" w:hAnsi="Times New Roman" w:cs="Times New Roman"/>
          <w:i/>
          <w:iCs/>
          <w:sz w:val="24"/>
          <w:szCs w:val="24"/>
        </w:rPr>
        <w:t>«Хамелеон», «</w:t>
      </w:r>
      <w:r>
        <w:rPr>
          <w:rFonts w:ascii="Times New Roman" w:hAnsi="Times New Roman" w:cs="Times New Roman"/>
          <w:i/>
          <w:iCs/>
          <w:sz w:val="24"/>
          <w:szCs w:val="24"/>
        </w:rPr>
        <w:t>Злоумышленник», «Тоска», «Размазня»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7B72A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B72A2">
        <w:rPr>
          <w:rFonts w:ascii="Times New Roman" w:hAnsi="Times New Roman" w:cs="Times New Roman"/>
          <w:sz w:val="24"/>
          <w:szCs w:val="24"/>
        </w:rPr>
        <w:t>азоблаче</w:t>
      </w:r>
      <w:r w:rsidRPr="007B72A2">
        <w:rPr>
          <w:rFonts w:ascii="Times New Roman" w:hAnsi="Times New Roman" w:cs="Times New Roman"/>
          <w:sz w:val="24"/>
          <w:szCs w:val="24"/>
        </w:rPr>
        <w:softHyphen/>
        <w:t>ние беспринципности, корыстолюбия, чинопочитания, само</w:t>
      </w:r>
      <w:r w:rsidRPr="007B72A2">
        <w:rPr>
          <w:rFonts w:ascii="Times New Roman" w:hAnsi="Times New Roman" w:cs="Times New Roman"/>
          <w:sz w:val="24"/>
          <w:szCs w:val="24"/>
        </w:rPr>
        <w:softHyphen/>
        <w:t>уничижения. Своеобразие сюжета, способы создания обра</w:t>
      </w:r>
      <w:r w:rsidRPr="007B72A2">
        <w:rPr>
          <w:rFonts w:ascii="Times New Roman" w:hAnsi="Times New Roman" w:cs="Times New Roman"/>
          <w:sz w:val="24"/>
          <w:szCs w:val="24"/>
        </w:rPr>
        <w:softHyphen/>
        <w:t>зов, социальная направленность рассказов; позиция писателя.</w:t>
      </w:r>
    </w:p>
    <w:p w:rsidR="00844791" w:rsidRDefault="00844791" w:rsidP="00844791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791" w:rsidRDefault="00844791" w:rsidP="00844791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4791">
        <w:rPr>
          <w:rFonts w:ascii="Times New Roman" w:hAnsi="Times New Roman" w:cs="Times New Roman"/>
          <w:b/>
          <w:sz w:val="24"/>
          <w:szCs w:val="24"/>
        </w:rPr>
        <w:t>«Край ты мой, родимый край!»</w:t>
      </w:r>
      <w:r>
        <w:rPr>
          <w:rFonts w:ascii="Times New Roman" w:hAnsi="Times New Roman" w:cs="Times New Roman"/>
          <w:b/>
          <w:sz w:val="24"/>
          <w:szCs w:val="24"/>
        </w:rPr>
        <w:t xml:space="preserve"> (1 час)</w:t>
      </w:r>
    </w:p>
    <w:p w:rsidR="00844791" w:rsidRPr="00844791" w:rsidRDefault="00844791" w:rsidP="00844791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4791">
        <w:rPr>
          <w:rFonts w:ascii="Times New Roman" w:hAnsi="Times New Roman" w:cs="Times New Roman"/>
          <w:sz w:val="24"/>
          <w:szCs w:val="24"/>
        </w:rPr>
        <w:t>Стихотворения русских поэтов 19 века о родной природе.</w:t>
      </w:r>
    </w:p>
    <w:p w:rsidR="00C96C41" w:rsidRPr="00844791" w:rsidRDefault="00C96C41" w:rsidP="008447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</w:p>
    <w:p w:rsidR="00844791" w:rsidRDefault="00844791" w:rsidP="00844791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7B72A2">
        <w:rPr>
          <w:rFonts w:ascii="Times New Roman" w:hAnsi="Times New Roman" w:cs="Times New Roman"/>
          <w:b/>
          <w:bCs/>
          <w:spacing w:val="-4"/>
          <w:sz w:val="24"/>
          <w:szCs w:val="24"/>
        </w:rPr>
        <w:t>И.А. Б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унин (2 часа)</w:t>
      </w:r>
    </w:p>
    <w:p w:rsidR="00844791" w:rsidRPr="00844791" w:rsidRDefault="00844791" w:rsidP="00844791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844791">
        <w:rPr>
          <w:rFonts w:ascii="Times New Roman" w:hAnsi="Times New Roman" w:cs="Times New Roman"/>
          <w:bCs/>
          <w:spacing w:val="-4"/>
          <w:sz w:val="24"/>
          <w:szCs w:val="24"/>
        </w:rPr>
        <w:t>Страницы биографии. Рассказ «</w:t>
      </w:r>
      <w:r w:rsidRPr="00844791">
        <w:rPr>
          <w:rFonts w:ascii="Times New Roman" w:hAnsi="Times New Roman" w:cs="Times New Roman"/>
          <w:bCs/>
          <w:i/>
          <w:spacing w:val="-4"/>
          <w:sz w:val="24"/>
          <w:szCs w:val="24"/>
        </w:rPr>
        <w:t>Цифры»</w:t>
      </w:r>
      <w:r>
        <w:rPr>
          <w:rFonts w:ascii="Times New Roman" w:hAnsi="Times New Roman" w:cs="Times New Roman"/>
          <w:bCs/>
          <w:i/>
          <w:spacing w:val="-4"/>
          <w:sz w:val="24"/>
          <w:szCs w:val="24"/>
        </w:rPr>
        <w:t xml:space="preserve">. </w:t>
      </w:r>
      <w:r w:rsidRPr="00844791">
        <w:rPr>
          <w:rFonts w:ascii="Times New Roman" w:hAnsi="Times New Roman" w:cs="Times New Roman"/>
          <w:bCs/>
          <w:spacing w:val="-4"/>
          <w:sz w:val="24"/>
          <w:szCs w:val="24"/>
        </w:rPr>
        <w:t>Воспитание детей в семье.  Герой рассказа: сложность в</w:t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>заимопонимания детей и взрослых.</w:t>
      </w:r>
    </w:p>
    <w:p w:rsidR="00844791" w:rsidRPr="00844791" w:rsidRDefault="00844791" w:rsidP="00844791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4791">
        <w:rPr>
          <w:rFonts w:ascii="Times New Roman" w:hAnsi="Times New Roman" w:cs="Times New Roman"/>
          <w:bCs/>
          <w:i/>
          <w:spacing w:val="-4"/>
          <w:sz w:val="24"/>
          <w:szCs w:val="24"/>
        </w:rPr>
        <w:t>«Лапти»</w:t>
      </w:r>
      <w:r>
        <w:rPr>
          <w:rFonts w:ascii="Times New Roman" w:hAnsi="Times New Roman" w:cs="Times New Roman"/>
          <w:bCs/>
          <w:i/>
          <w:spacing w:val="-4"/>
          <w:sz w:val="24"/>
          <w:szCs w:val="24"/>
        </w:rPr>
        <w:t>.</w:t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Душевное богатство простого крестьянина.</w:t>
      </w:r>
    </w:p>
    <w:p w:rsidR="00844791" w:rsidRDefault="00844791" w:rsidP="008447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</w:p>
    <w:p w:rsidR="007B72A2" w:rsidRPr="007B72A2" w:rsidRDefault="007B72A2" w:rsidP="00916A8D">
      <w:pPr>
        <w:shd w:val="clear" w:color="auto" w:fill="FFFFFF"/>
        <w:spacing w:after="0" w:line="240" w:lineRule="auto"/>
        <w:ind w:left="851" w:firstLine="709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b/>
          <w:bCs/>
          <w:sz w:val="24"/>
          <w:szCs w:val="24"/>
        </w:rPr>
        <w:t xml:space="preserve">Из </w:t>
      </w:r>
      <w:r w:rsidRPr="007B72A2">
        <w:rPr>
          <w:rFonts w:ascii="Times New Roman" w:hAnsi="Times New Roman" w:cs="Times New Roman"/>
          <w:b/>
          <w:bCs/>
          <w:spacing w:val="43"/>
          <w:sz w:val="24"/>
          <w:szCs w:val="24"/>
        </w:rPr>
        <w:t>литературы</w:t>
      </w:r>
      <w:proofErr w:type="gramStart"/>
      <w:r w:rsidRPr="007B72A2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proofErr w:type="gramEnd"/>
      <w:r w:rsidRPr="007B72A2">
        <w:rPr>
          <w:rFonts w:ascii="Times New Roman" w:hAnsi="Times New Roman" w:cs="Times New Roman"/>
          <w:b/>
          <w:bCs/>
          <w:sz w:val="24"/>
          <w:szCs w:val="24"/>
        </w:rPr>
        <w:t xml:space="preserve"> века</w:t>
      </w:r>
    </w:p>
    <w:p w:rsidR="007B72A2" w:rsidRPr="007B72A2" w:rsidRDefault="007B72A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b/>
          <w:bCs/>
          <w:spacing w:val="-6"/>
          <w:sz w:val="24"/>
          <w:szCs w:val="24"/>
        </w:rPr>
        <w:t>М. Г</w:t>
      </w:r>
      <w:r w:rsidR="00916A8D">
        <w:rPr>
          <w:rFonts w:ascii="Times New Roman" w:hAnsi="Times New Roman" w:cs="Times New Roman"/>
          <w:b/>
          <w:bCs/>
          <w:spacing w:val="-6"/>
          <w:sz w:val="24"/>
          <w:szCs w:val="24"/>
        </w:rPr>
        <w:t>орький (3 часа)</w:t>
      </w:r>
    </w:p>
    <w:p w:rsidR="007B72A2" w:rsidRDefault="007B72A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sz w:val="24"/>
          <w:szCs w:val="24"/>
        </w:rPr>
        <w:t xml:space="preserve">Повесть </w:t>
      </w:r>
      <w:r w:rsidRPr="007B72A2">
        <w:rPr>
          <w:rFonts w:ascii="Times New Roman" w:hAnsi="Times New Roman" w:cs="Times New Roman"/>
          <w:i/>
          <w:iCs/>
          <w:sz w:val="24"/>
          <w:szCs w:val="24"/>
        </w:rPr>
        <w:t xml:space="preserve">«Детство» </w:t>
      </w:r>
      <w:r w:rsidRPr="007B72A2">
        <w:rPr>
          <w:rFonts w:ascii="Times New Roman" w:hAnsi="Times New Roman" w:cs="Times New Roman"/>
          <w:sz w:val="24"/>
          <w:szCs w:val="24"/>
        </w:rPr>
        <w:t xml:space="preserve">(главы по выбору). «Легенда о Данко» (из рассказа </w:t>
      </w:r>
      <w:r w:rsidRPr="007B72A2">
        <w:rPr>
          <w:rFonts w:ascii="Times New Roman" w:hAnsi="Times New Roman" w:cs="Times New Roman"/>
          <w:i/>
          <w:iCs/>
          <w:sz w:val="24"/>
          <w:szCs w:val="24"/>
        </w:rPr>
        <w:t xml:space="preserve">«Старуха Изергиль»). </w:t>
      </w:r>
      <w:proofErr w:type="gramStart"/>
      <w:r w:rsidRPr="007B72A2">
        <w:rPr>
          <w:rFonts w:ascii="Times New Roman" w:hAnsi="Times New Roman" w:cs="Times New Roman"/>
          <w:sz w:val="24"/>
          <w:szCs w:val="24"/>
        </w:rPr>
        <w:t>Основные сюжетные линии в автобиографической прозе и рассказе; становление характе</w:t>
      </w:r>
      <w:r w:rsidRPr="007B72A2">
        <w:rPr>
          <w:rFonts w:ascii="Times New Roman" w:hAnsi="Times New Roman" w:cs="Times New Roman"/>
          <w:sz w:val="24"/>
          <w:szCs w:val="24"/>
        </w:rPr>
        <w:softHyphen/>
        <w:t>ра мальчика; проблематика рассказа (личность и обстоятель</w:t>
      </w:r>
      <w:r w:rsidRPr="007B72A2">
        <w:rPr>
          <w:rFonts w:ascii="Times New Roman" w:hAnsi="Times New Roman" w:cs="Times New Roman"/>
          <w:sz w:val="24"/>
          <w:szCs w:val="24"/>
        </w:rPr>
        <w:softHyphen/>
        <w:t>ства, близкий человек, жизнь для людей, героизм, зависть, рав</w:t>
      </w:r>
      <w:r w:rsidRPr="007B72A2">
        <w:rPr>
          <w:rFonts w:ascii="Times New Roman" w:hAnsi="Times New Roman" w:cs="Times New Roman"/>
          <w:sz w:val="24"/>
          <w:szCs w:val="24"/>
        </w:rPr>
        <w:softHyphen/>
        <w:t>нодушие, покорность, непокорность, гордость, жалость) и авторская позиция; контраст как основной прием раскрытия замысла.</w:t>
      </w:r>
      <w:proofErr w:type="gramEnd"/>
    </w:p>
    <w:p w:rsidR="00916A8D" w:rsidRDefault="00916A8D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A8D" w:rsidRDefault="00916A8D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A8D">
        <w:rPr>
          <w:rFonts w:ascii="Times New Roman" w:hAnsi="Times New Roman" w:cs="Times New Roman"/>
          <w:b/>
          <w:sz w:val="24"/>
          <w:szCs w:val="24"/>
        </w:rPr>
        <w:t>Л.Н. Андреев</w:t>
      </w:r>
      <w:r>
        <w:rPr>
          <w:rFonts w:ascii="Times New Roman" w:hAnsi="Times New Roman" w:cs="Times New Roman"/>
          <w:b/>
          <w:sz w:val="24"/>
          <w:szCs w:val="24"/>
        </w:rPr>
        <w:t xml:space="preserve"> (1 час)</w:t>
      </w:r>
    </w:p>
    <w:p w:rsidR="00916A8D" w:rsidRPr="00916A8D" w:rsidRDefault="00916A8D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A8D">
        <w:rPr>
          <w:rFonts w:ascii="Times New Roman" w:hAnsi="Times New Roman" w:cs="Times New Roman"/>
          <w:sz w:val="24"/>
          <w:szCs w:val="24"/>
        </w:rPr>
        <w:t xml:space="preserve">Краткий рассказ о писателе. </w:t>
      </w:r>
      <w:r w:rsidRPr="00916A8D">
        <w:rPr>
          <w:rFonts w:ascii="Times New Roman" w:hAnsi="Times New Roman" w:cs="Times New Roman"/>
          <w:i/>
          <w:sz w:val="24"/>
          <w:szCs w:val="24"/>
        </w:rPr>
        <w:t>«</w:t>
      </w:r>
      <w:proofErr w:type="gramStart"/>
      <w:r w:rsidRPr="00916A8D">
        <w:rPr>
          <w:rFonts w:ascii="Times New Roman" w:hAnsi="Times New Roman" w:cs="Times New Roman"/>
          <w:i/>
          <w:sz w:val="24"/>
          <w:szCs w:val="24"/>
        </w:rPr>
        <w:t>Кусака</w:t>
      </w:r>
      <w:proofErr w:type="gramEnd"/>
      <w:r w:rsidRPr="00916A8D">
        <w:rPr>
          <w:rFonts w:ascii="Times New Roman" w:hAnsi="Times New Roman" w:cs="Times New Roman"/>
          <w:i/>
          <w:sz w:val="24"/>
          <w:szCs w:val="24"/>
        </w:rPr>
        <w:t>».</w:t>
      </w:r>
      <w:r w:rsidRPr="00916A8D">
        <w:rPr>
          <w:rFonts w:ascii="Times New Roman" w:hAnsi="Times New Roman" w:cs="Times New Roman"/>
          <w:sz w:val="24"/>
          <w:szCs w:val="24"/>
        </w:rPr>
        <w:t xml:space="preserve"> Чувство сострадания к братьям нашим меньшим, бессердечие героев. Гуманистический пафос произведения.</w:t>
      </w:r>
    </w:p>
    <w:p w:rsidR="00916A8D" w:rsidRPr="007B72A2" w:rsidRDefault="00916A8D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72A2" w:rsidRPr="007B72A2" w:rsidRDefault="007B72A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В.В. </w:t>
      </w:r>
      <w:r w:rsidR="00916A8D">
        <w:rPr>
          <w:rFonts w:ascii="Times New Roman" w:hAnsi="Times New Roman" w:cs="Times New Roman"/>
          <w:b/>
          <w:bCs/>
          <w:spacing w:val="-5"/>
          <w:sz w:val="24"/>
          <w:szCs w:val="24"/>
        </w:rPr>
        <w:t>Маяковский (1 час)</w:t>
      </w:r>
    </w:p>
    <w:p w:rsidR="007B72A2" w:rsidRPr="007B72A2" w:rsidRDefault="007B72A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2A2">
        <w:rPr>
          <w:rFonts w:ascii="Times New Roman" w:hAnsi="Times New Roman" w:cs="Times New Roman"/>
          <w:sz w:val="24"/>
          <w:szCs w:val="24"/>
        </w:rPr>
        <w:t xml:space="preserve">Стихотворение </w:t>
      </w:r>
      <w:r w:rsidRPr="007B72A2">
        <w:rPr>
          <w:rFonts w:ascii="Times New Roman" w:hAnsi="Times New Roman" w:cs="Times New Roman"/>
          <w:i/>
          <w:iCs/>
          <w:sz w:val="24"/>
          <w:szCs w:val="24"/>
        </w:rPr>
        <w:t>«Необычайное приключение, бывшее с Вла</w:t>
      </w:r>
      <w:r w:rsidRPr="007B72A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димиром Маяковским летом на даче». </w:t>
      </w:r>
      <w:r w:rsidRPr="007B72A2">
        <w:rPr>
          <w:rFonts w:ascii="Times New Roman" w:hAnsi="Times New Roman" w:cs="Times New Roman"/>
          <w:sz w:val="24"/>
          <w:szCs w:val="24"/>
        </w:rPr>
        <w:t>Проблематика стихо</w:t>
      </w:r>
      <w:r w:rsidRPr="007B72A2">
        <w:rPr>
          <w:rFonts w:ascii="Times New Roman" w:hAnsi="Times New Roman" w:cs="Times New Roman"/>
          <w:sz w:val="24"/>
          <w:szCs w:val="24"/>
        </w:rPr>
        <w:softHyphen/>
        <w:t>творения: поэт и общество, поэт и поэзия. Приемы создания образов. Художественное своеобразие стихотворения.</w:t>
      </w:r>
    </w:p>
    <w:p w:rsidR="00916A8D" w:rsidRPr="00916A8D" w:rsidRDefault="00916A8D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916A8D">
        <w:rPr>
          <w:rFonts w:ascii="Times New Roman" w:hAnsi="Times New Roman" w:cs="Times New Roman"/>
          <w:i/>
          <w:spacing w:val="-3"/>
          <w:sz w:val="24"/>
          <w:szCs w:val="24"/>
        </w:rPr>
        <w:t>«Хорошее отношение к лошадям»</w:t>
      </w:r>
      <w:proofErr w:type="gramStart"/>
      <w:r w:rsidRPr="00916A8D">
        <w:rPr>
          <w:rFonts w:ascii="Times New Roman" w:hAnsi="Times New Roman" w:cs="Times New Roman"/>
          <w:i/>
          <w:spacing w:val="-3"/>
          <w:sz w:val="24"/>
          <w:szCs w:val="24"/>
        </w:rPr>
        <w:t>.</w:t>
      </w:r>
      <w:r>
        <w:rPr>
          <w:rFonts w:ascii="Times New Roman" w:hAnsi="Times New Roman" w:cs="Times New Roman"/>
          <w:spacing w:val="-3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pacing w:val="-3"/>
          <w:sz w:val="24"/>
          <w:szCs w:val="24"/>
        </w:rPr>
        <w:t>ва взгляда на мир: безразличие, бессердечие мещанина гуманизм, доброта, сострадание лирического героя стихотворения.</w:t>
      </w:r>
    </w:p>
    <w:p w:rsidR="00916A8D" w:rsidRDefault="00916A8D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B45E70" w:rsidRDefault="00B45E70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А.П. Платонов (3 часа)</w:t>
      </w:r>
    </w:p>
    <w:p w:rsidR="00B45E70" w:rsidRPr="00B45E70" w:rsidRDefault="00B45E70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B45E70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Краткий рассказ о писателе. </w:t>
      </w:r>
    </w:p>
    <w:p w:rsidR="00B45E70" w:rsidRDefault="00B45E70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B45E70">
        <w:rPr>
          <w:rFonts w:ascii="Times New Roman" w:hAnsi="Times New Roman" w:cs="Times New Roman"/>
          <w:bCs/>
          <w:i/>
          <w:spacing w:val="-6"/>
          <w:sz w:val="24"/>
          <w:szCs w:val="24"/>
        </w:rPr>
        <w:t>«Юшка».</w:t>
      </w:r>
      <w:r w:rsidRPr="00B45E70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Осознание необходимости сострадания и уважения к человеку. Неповторимость и ценность каждой человеческой личности.</w:t>
      </w:r>
    </w:p>
    <w:p w:rsidR="00B45E70" w:rsidRDefault="00B45E70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i/>
          <w:spacing w:val="-6"/>
          <w:sz w:val="24"/>
          <w:szCs w:val="24"/>
        </w:rPr>
        <w:t>«В прекрасном и яростном мире».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Труд как нравственное содержание  человеческой жизни. Идеи доброты, взаимопонимания, жизни для других.</w:t>
      </w:r>
    </w:p>
    <w:p w:rsidR="004A1619" w:rsidRDefault="004A1619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i/>
          <w:spacing w:val="-6"/>
          <w:sz w:val="24"/>
          <w:szCs w:val="24"/>
        </w:rPr>
        <w:t>Сочинение по творчеству Платонова.</w:t>
      </w:r>
    </w:p>
    <w:p w:rsidR="004A1619" w:rsidRDefault="004A1619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4A1619" w:rsidRDefault="004A1619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Б.Л. Пастернак (2 час)</w:t>
      </w:r>
    </w:p>
    <w:p w:rsidR="004A1619" w:rsidRDefault="004A1619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Слово о поэте. </w:t>
      </w:r>
    </w:p>
    <w:p w:rsidR="004A1619" w:rsidRPr="004A1619" w:rsidRDefault="004A1619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Стихотворения </w:t>
      </w:r>
      <w:r w:rsidRPr="004A1619">
        <w:rPr>
          <w:rFonts w:ascii="Times New Roman" w:hAnsi="Times New Roman" w:cs="Times New Roman"/>
          <w:bCs/>
          <w:i/>
          <w:spacing w:val="-6"/>
          <w:sz w:val="24"/>
          <w:szCs w:val="24"/>
        </w:rPr>
        <w:t>«Июль», «Никого не будет в доме…»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Картины природы, преображенные поэтическим зрением Пастернака. Сравнения и метафоры в художественном мире поэта.  </w:t>
      </w:r>
    </w:p>
    <w:p w:rsidR="00B45E70" w:rsidRPr="004A1619" w:rsidRDefault="004A1619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i/>
          <w:spacing w:val="-6"/>
          <w:sz w:val="24"/>
          <w:szCs w:val="24"/>
        </w:rPr>
      </w:pPr>
      <w:r w:rsidRPr="004A1619">
        <w:rPr>
          <w:rFonts w:ascii="Times New Roman" w:hAnsi="Times New Roman" w:cs="Times New Roman"/>
          <w:bCs/>
          <w:i/>
          <w:spacing w:val="-6"/>
          <w:sz w:val="24"/>
          <w:szCs w:val="24"/>
        </w:rPr>
        <w:t xml:space="preserve">Сочинение – анализ стихотворения. </w:t>
      </w:r>
    </w:p>
    <w:p w:rsidR="004A1619" w:rsidRPr="00B45E70" w:rsidRDefault="004A1619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4A1619" w:rsidRDefault="004A1619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Час мужества. Стихотворения о Великой Отечественной войне (1 час)</w:t>
      </w:r>
    </w:p>
    <w:p w:rsidR="004A1619" w:rsidRPr="004A1619" w:rsidRDefault="004A1619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4A1619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 xml:space="preserve">Героизм, патриотизм, самоотверженность, трудности и радости грозных лет войны в стихотворениях поэтов-участников войны: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А. Ахматовой, К.Симонова, А. Твардовского, А. Суркова, Н.Тихонова и др.</w:t>
      </w:r>
    </w:p>
    <w:p w:rsidR="004A1619" w:rsidRDefault="004A1619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4A1619" w:rsidRDefault="00B94D97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4"/>
          <w:sz w:val="24"/>
          <w:szCs w:val="24"/>
        </w:rPr>
        <w:t>Ф.А.Абрамов (1 час)</w:t>
      </w:r>
    </w:p>
    <w:p w:rsidR="00B94D97" w:rsidRDefault="00B94D97" w:rsidP="00B94D97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B45E70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Краткий рассказ о писателе. </w:t>
      </w:r>
    </w:p>
    <w:p w:rsidR="00B94D97" w:rsidRDefault="00B94D97" w:rsidP="00B94D97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B94D97">
        <w:rPr>
          <w:rFonts w:ascii="Times New Roman" w:hAnsi="Times New Roman" w:cs="Times New Roman"/>
          <w:bCs/>
          <w:i/>
          <w:spacing w:val="-6"/>
          <w:sz w:val="24"/>
          <w:szCs w:val="24"/>
        </w:rPr>
        <w:t>«О чем плачут лошади»</w:t>
      </w:r>
      <w:r>
        <w:rPr>
          <w:rFonts w:ascii="Times New Roman" w:hAnsi="Times New Roman" w:cs="Times New Roman"/>
          <w:bCs/>
          <w:i/>
          <w:spacing w:val="-6"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Эстетические и нравственно-экологические проблемы рассказа.</w:t>
      </w:r>
    </w:p>
    <w:p w:rsidR="00B94D97" w:rsidRDefault="00B94D97" w:rsidP="00B94D97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B94D97" w:rsidRDefault="00B94D97" w:rsidP="00B94D97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B94D97">
        <w:rPr>
          <w:rFonts w:ascii="Times New Roman" w:hAnsi="Times New Roman" w:cs="Times New Roman"/>
          <w:b/>
          <w:bCs/>
          <w:spacing w:val="-6"/>
          <w:sz w:val="24"/>
          <w:szCs w:val="24"/>
        </w:rPr>
        <w:t>Е.И.Носов (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2 часа</w:t>
      </w:r>
      <w:r w:rsidRPr="00B94D97">
        <w:rPr>
          <w:rFonts w:ascii="Times New Roman" w:hAnsi="Times New Roman" w:cs="Times New Roman"/>
          <w:b/>
          <w:bCs/>
          <w:spacing w:val="-6"/>
          <w:sz w:val="24"/>
          <w:szCs w:val="24"/>
        </w:rPr>
        <w:t>)</w:t>
      </w:r>
    </w:p>
    <w:p w:rsidR="00B94D97" w:rsidRPr="00B45E70" w:rsidRDefault="00B94D97" w:rsidP="00B94D97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B45E70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Краткий рассказ о писателе. </w:t>
      </w:r>
    </w:p>
    <w:p w:rsidR="00B94D97" w:rsidRDefault="00B94D97" w:rsidP="00B94D97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B94D97">
        <w:rPr>
          <w:rFonts w:ascii="Times New Roman" w:hAnsi="Times New Roman" w:cs="Times New Roman"/>
          <w:bCs/>
          <w:i/>
          <w:spacing w:val="-6"/>
          <w:sz w:val="24"/>
          <w:szCs w:val="24"/>
        </w:rPr>
        <w:t>«Кукла», «Живое пламя»</w:t>
      </w:r>
      <w:r>
        <w:rPr>
          <w:rFonts w:ascii="Times New Roman" w:hAnsi="Times New Roman" w:cs="Times New Roman"/>
          <w:bCs/>
          <w:i/>
          <w:spacing w:val="-6"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Сила внутренней, духовной красоты человека. Протест против равнодушия, бездуховности,   безразличного отношения к окружающим людям, природе. Осознание огромной </w:t>
      </w:r>
      <w:r w:rsidR="00256561">
        <w:rPr>
          <w:rFonts w:ascii="Times New Roman" w:hAnsi="Times New Roman" w:cs="Times New Roman"/>
          <w:bCs/>
          <w:spacing w:val="-6"/>
          <w:sz w:val="24"/>
          <w:szCs w:val="24"/>
        </w:rPr>
        <w:t>роли прекрасного в душе человека, в окружающей природе. Взаимосвязь природы и человека.</w:t>
      </w:r>
    </w:p>
    <w:p w:rsidR="00256561" w:rsidRDefault="00256561" w:rsidP="00B94D97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256561" w:rsidRDefault="00256561" w:rsidP="00B94D97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256561">
        <w:rPr>
          <w:rFonts w:ascii="Times New Roman" w:hAnsi="Times New Roman" w:cs="Times New Roman"/>
          <w:b/>
          <w:bCs/>
          <w:spacing w:val="-6"/>
          <w:sz w:val="24"/>
          <w:szCs w:val="24"/>
        </w:rPr>
        <w:t>Ю.П.Казаков (1 час)</w:t>
      </w:r>
    </w:p>
    <w:p w:rsidR="00256561" w:rsidRPr="00B45E70" w:rsidRDefault="00256561" w:rsidP="00256561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B45E70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Краткий рассказ о писателе. </w:t>
      </w:r>
    </w:p>
    <w:p w:rsidR="00256561" w:rsidRPr="00256561" w:rsidRDefault="00256561" w:rsidP="00B94D97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256561">
        <w:rPr>
          <w:rFonts w:ascii="Times New Roman" w:hAnsi="Times New Roman" w:cs="Times New Roman"/>
          <w:bCs/>
          <w:i/>
          <w:spacing w:val="-6"/>
          <w:sz w:val="24"/>
          <w:szCs w:val="24"/>
        </w:rPr>
        <w:t>«Тихое утро»</w:t>
      </w:r>
      <w:r>
        <w:rPr>
          <w:rFonts w:ascii="Times New Roman" w:hAnsi="Times New Roman" w:cs="Times New Roman"/>
          <w:bCs/>
          <w:i/>
          <w:spacing w:val="-6"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Взаимоотношение детей, взаимопомощь, выручка. Особенности характера героев – сельского и городского мальчиков, понимание окружающей природы. Подвиг мальчика и радость от собственного поступка.</w:t>
      </w:r>
    </w:p>
    <w:p w:rsidR="004A1619" w:rsidRDefault="004A1619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4A1619" w:rsidRDefault="00256561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4"/>
          <w:sz w:val="24"/>
          <w:szCs w:val="24"/>
        </w:rPr>
        <w:t>Стихотворения  русских поэтов 20 века (1 час)</w:t>
      </w:r>
    </w:p>
    <w:p w:rsidR="007B72A2" w:rsidRPr="00256561" w:rsidRDefault="00256561" w:rsidP="00256561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14"/>
          <w:sz w:val="24"/>
          <w:szCs w:val="24"/>
        </w:rPr>
      </w:pPr>
      <w:r w:rsidRPr="00256561">
        <w:rPr>
          <w:rFonts w:ascii="Times New Roman" w:hAnsi="Times New Roman" w:cs="Times New Roman"/>
          <w:bCs/>
          <w:spacing w:val="-14"/>
          <w:sz w:val="24"/>
          <w:szCs w:val="24"/>
        </w:rPr>
        <w:t>Стихотворения  русских поэтов 20 века о Родине, родной природе, восприятии окружающего мира</w:t>
      </w:r>
      <w:r>
        <w:rPr>
          <w:rFonts w:ascii="Times New Roman" w:hAnsi="Times New Roman" w:cs="Times New Roman"/>
          <w:bCs/>
          <w:spacing w:val="-14"/>
          <w:sz w:val="24"/>
          <w:szCs w:val="24"/>
        </w:rPr>
        <w:t xml:space="preserve"> (</w:t>
      </w:r>
      <w:r w:rsidR="007B72A2" w:rsidRPr="00256561">
        <w:rPr>
          <w:rFonts w:ascii="Times New Roman" w:hAnsi="Times New Roman" w:cs="Times New Roman"/>
          <w:bCs/>
          <w:spacing w:val="-14"/>
          <w:sz w:val="24"/>
          <w:szCs w:val="24"/>
        </w:rPr>
        <w:t>Н.А. З</w:t>
      </w:r>
      <w:r w:rsidRPr="00256561">
        <w:rPr>
          <w:rFonts w:ascii="Times New Roman" w:hAnsi="Times New Roman" w:cs="Times New Roman"/>
          <w:bCs/>
          <w:spacing w:val="-14"/>
          <w:sz w:val="24"/>
          <w:szCs w:val="24"/>
        </w:rPr>
        <w:t>аболоцкий</w:t>
      </w:r>
      <w:r>
        <w:rPr>
          <w:rFonts w:ascii="Times New Roman" w:hAnsi="Times New Roman" w:cs="Times New Roman"/>
          <w:bCs/>
          <w:spacing w:val="-14"/>
          <w:sz w:val="24"/>
          <w:szCs w:val="24"/>
        </w:rPr>
        <w:t>,  С. Есенин, В.Брюсов, Ф.Сологуб, Н.Рубцов</w:t>
      </w:r>
      <w:r w:rsidR="00B63BCE">
        <w:rPr>
          <w:rFonts w:ascii="Times New Roman" w:hAnsi="Times New Roman" w:cs="Times New Roman"/>
          <w:bCs/>
          <w:spacing w:val="-14"/>
          <w:sz w:val="24"/>
          <w:szCs w:val="24"/>
        </w:rPr>
        <w:t>).  Выражение душевных настроений, состояний человека через описание картин природы.</w:t>
      </w:r>
    </w:p>
    <w:p w:rsidR="00256561" w:rsidRDefault="00256561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B63BCE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4"/>
          <w:sz w:val="24"/>
          <w:szCs w:val="24"/>
        </w:rPr>
        <w:t>А.Т. Твардовский (1 час)</w:t>
      </w:r>
    </w:p>
    <w:p w:rsidR="00256561" w:rsidRPr="00B63BCE" w:rsidRDefault="00256561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14"/>
          <w:sz w:val="24"/>
          <w:szCs w:val="24"/>
        </w:rPr>
      </w:pPr>
      <w:r w:rsidRPr="00B63BCE">
        <w:rPr>
          <w:rFonts w:ascii="Times New Roman" w:hAnsi="Times New Roman" w:cs="Times New Roman"/>
          <w:bCs/>
          <w:i/>
          <w:spacing w:val="-14"/>
          <w:sz w:val="24"/>
          <w:szCs w:val="24"/>
        </w:rPr>
        <w:t>«Снега потемнеют синие…», «Июль – макушка лета…», «На дне моей жизни…»</w:t>
      </w:r>
      <w:proofErr w:type="gramStart"/>
      <w:r w:rsidRPr="00B63BCE">
        <w:rPr>
          <w:rFonts w:ascii="Times New Roman" w:hAnsi="Times New Roman" w:cs="Times New Roman"/>
          <w:bCs/>
          <w:i/>
          <w:spacing w:val="-14"/>
          <w:sz w:val="24"/>
          <w:szCs w:val="24"/>
        </w:rPr>
        <w:t>.</w:t>
      </w:r>
      <w:r w:rsidR="00B63BCE" w:rsidRPr="00B63BCE">
        <w:rPr>
          <w:rFonts w:ascii="Times New Roman" w:hAnsi="Times New Roman" w:cs="Times New Roman"/>
          <w:bCs/>
          <w:spacing w:val="-14"/>
          <w:sz w:val="24"/>
          <w:szCs w:val="24"/>
        </w:rPr>
        <w:t>Ф</w:t>
      </w:r>
      <w:proofErr w:type="gramEnd"/>
      <w:r w:rsidRPr="00B63BCE">
        <w:rPr>
          <w:rFonts w:ascii="Times New Roman" w:hAnsi="Times New Roman" w:cs="Times New Roman"/>
          <w:bCs/>
          <w:spacing w:val="-14"/>
          <w:sz w:val="24"/>
          <w:szCs w:val="24"/>
        </w:rPr>
        <w:t>илософские проблемы в лирике Твардовского</w:t>
      </w:r>
      <w:r w:rsidR="00B63BCE" w:rsidRPr="00B63BCE">
        <w:rPr>
          <w:rFonts w:ascii="Times New Roman" w:hAnsi="Times New Roman" w:cs="Times New Roman"/>
          <w:bCs/>
          <w:spacing w:val="-14"/>
          <w:sz w:val="24"/>
          <w:szCs w:val="24"/>
        </w:rPr>
        <w:t>.</w:t>
      </w:r>
    </w:p>
    <w:p w:rsidR="00B63BCE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B63BCE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4"/>
          <w:sz w:val="24"/>
          <w:szCs w:val="24"/>
        </w:rPr>
        <w:t>Д.С. Лихачев (1 час)</w:t>
      </w:r>
    </w:p>
    <w:p w:rsidR="00B63BCE" w:rsidRPr="00B63BCE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14"/>
          <w:sz w:val="24"/>
          <w:szCs w:val="24"/>
        </w:rPr>
      </w:pPr>
      <w:r w:rsidRPr="00B63BCE">
        <w:rPr>
          <w:rFonts w:ascii="Times New Roman" w:hAnsi="Times New Roman" w:cs="Times New Roman"/>
          <w:bCs/>
          <w:i/>
          <w:spacing w:val="-14"/>
          <w:sz w:val="24"/>
          <w:szCs w:val="24"/>
        </w:rPr>
        <w:t>«Земля родная»</w:t>
      </w:r>
      <w:r>
        <w:rPr>
          <w:rFonts w:ascii="Times New Roman" w:hAnsi="Times New Roman" w:cs="Times New Roman"/>
          <w:bCs/>
          <w:i/>
          <w:spacing w:val="-14"/>
          <w:sz w:val="24"/>
          <w:szCs w:val="24"/>
        </w:rPr>
        <w:t xml:space="preserve"> (главы</w:t>
      </w:r>
      <w:proofErr w:type="gramStart"/>
      <w:r>
        <w:rPr>
          <w:rFonts w:ascii="Times New Roman" w:hAnsi="Times New Roman" w:cs="Times New Roman"/>
          <w:bCs/>
          <w:i/>
          <w:spacing w:val="-14"/>
          <w:sz w:val="24"/>
          <w:szCs w:val="24"/>
        </w:rPr>
        <w:t>)</w:t>
      </w:r>
      <w:r w:rsidRPr="00B63BCE">
        <w:rPr>
          <w:rFonts w:ascii="Times New Roman" w:hAnsi="Times New Roman" w:cs="Times New Roman"/>
          <w:bCs/>
          <w:spacing w:val="-14"/>
          <w:sz w:val="24"/>
          <w:szCs w:val="24"/>
        </w:rPr>
        <w:t>к</w:t>
      </w:r>
      <w:proofErr w:type="gramEnd"/>
      <w:r w:rsidRPr="00B63BCE">
        <w:rPr>
          <w:rFonts w:ascii="Times New Roman" w:hAnsi="Times New Roman" w:cs="Times New Roman"/>
          <w:bCs/>
          <w:spacing w:val="-14"/>
          <w:sz w:val="24"/>
          <w:szCs w:val="24"/>
        </w:rPr>
        <w:t>ак духовное напутствие молодежи.</w:t>
      </w:r>
    </w:p>
    <w:p w:rsidR="00B63BCE" w:rsidRPr="00B63BCE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14"/>
          <w:sz w:val="24"/>
          <w:szCs w:val="24"/>
        </w:rPr>
      </w:pPr>
    </w:p>
    <w:p w:rsidR="00B63BCE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4"/>
          <w:sz w:val="24"/>
          <w:szCs w:val="24"/>
        </w:rPr>
        <w:t>М.М. Зощенко (1 час)</w:t>
      </w:r>
    </w:p>
    <w:p w:rsidR="00B63BCE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i/>
          <w:spacing w:val="-14"/>
          <w:sz w:val="24"/>
          <w:szCs w:val="24"/>
        </w:rPr>
      </w:pPr>
      <w:r>
        <w:rPr>
          <w:rFonts w:ascii="Times New Roman" w:hAnsi="Times New Roman" w:cs="Times New Roman"/>
          <w:bCs/>
          <w:i/>
          <w:spacing w:val="-14"/>
          <w:sz w:val="24"/>
          <w:szCs w:val="24"/>
        </w:rPr>
        <w:t>Слово о писателе.</w:t>
      </w:r>
    </w:p>
    <w:p w:rsidR="00256561" w:rsidRPr="00B63BCE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14"/>
          <w:sz w:val="24"/>
          <w:szCs w:val="24"/>
        </w:rPr>
      </w:pPr>
      <w:r w:rsidRPr="00B63BCE">
        <w:rPr>
          <w:rFonts w:ascii="Times New Roman" w:hAnsi="Times New Roman" w:cs="Times New Roman"/>
          <w:bCs/>
          <w:i/>
          <w:spacing w:val="-14"/>
          <w:sz w:val="24"/>
          <w:szCs w:val="24"/>
        </w:rPr>
        <w:t>«Беда»</w:t>
      </w:r>
      <w:proofErr w:type="gramStart"/>
      <w:r w:rsidRPr="00B63BCE">
        <w:rPr>
          <w:rFonts w:ascii="Times New Roman" w:hAnsi="Times New Roman" w:cs="Times New Roman"/>
          <w:bCs/>
          <w:i/>
          <w:spacing w:val="-14"/>
          <w:sz w:val="24"/>
          <w:szCs w:val="24"/>
        </w:rPr>
        <w:t>.</w:t>
      </w:r>
      <w:r w:rsidRPr="00B63BCE">
        <w:rPr>
          <w:rFonts w:ascii="Times New Roman" w:hAnsi="Times New Roman" w:cs="Times New Roman"/>
          <w:bCs/>
          <w:spacing w:val="-14"/>
          <w:sz w:val="24"/>
          <w:szCs w:val="24"/>
        </w:rPr>
        <w:t>С</w:t>
      </w:r>
      <w:proofErr w:type="gramEnd"/>
      <w:r w:rsidRPr="00B63BCE">
        <w:rPr>
          <w:rFonts w:ascii="Times New Roman" w:hAnsi="Times New Roman" w:cs="Times New Roman"/>
          <w:bCs/>
          <w:spacing w:val="-14"/>
          <w:sz w:val="24"/>
          <w:szCs w:val="24"/>
        </w:rPr>
        <w:t>мешное и грустное в рассказах писателя.</w:t>
      </w:r>
    </w:p>
    <w:p w:rsidR="00B63BCE" w:rsidRPr="00B63BCE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14"/>
          <w:sz w:val="24"/>
          <w:szCs w:val="24"/>
        </w:rPr>
      </w:pPr>
    </w:p>
    <w:p w:rsidR="00B63BCE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  <w:r w:rsidRPr="00B63BCE">
        <w:rPr>
          <w:rFonts w:ascii="Times New Roman" w:hAnsi="Times New Roman" w:cs="Times New Roman"/>
          <w:b/>
          <w:bCs/>
          <w:spacing w:val="-14"/>
          <w:sz w:val="24"/>
          <w:szCs w:val="24"/>
        </w:rPr>
        <w:t>Песни н</w:t>
      </w:r>
      <w:r>
        <w:rPr>
          <w:rFonts w:ascii="Times New Roman" w:hAnsi="Times New Roman" w:cs="Times New Roman"/>
          <w:b/>
          <w:bCs/>
          <w:spacing w:val="-14"/>
          <w:sz w:val="24"/>
          <w:szCs w:val="24"/>
        </w:rPr>
        <w:t>а слова русских поэтов XX века (1 час)</w:t>
      </w:r>
    </w:p>
    <w:p w:rsidR="00B63BCE" w:rsidRPr="00B63BCE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14"/>
          <w:sz w:val="24"/>
          <w:szCs w:val="24"/>
        </w:rPr>
      </w:pPr>
      <w:r w:rsidRPr="00B63BCE">
        <w:rPr>
          <w:rFonts w:ascii="Times New Roman" w:hAnsi="Times New Roman" w:cs="Times New Roman"/>
          <w:bCs/>
          <w:spacing w:val="-14"/>
          <w:sz w:val="24"/>
          <w:szCs w:val="24"/>
        </w:rPr>
        <w:t xml:space="preserve">А. Вертинский </w:t>
      </w:r>
      <w:r w:rsidRPr="00B63BCE">
        <w:rPr>
          <w:rFonts w:ascii="Times New Roman" w:hAnsi="Times New Roman" w:cs="Times New Roman"/>
          <w:bCs/>
          <w:i/>
          <w:spacing w:val="-14"/>
          <w:sz w:val="24"/>
          <w:szCs w:val="24"/>
        </w:rPr>
        <w:t>«Доченьки»;</w:t>
      </w:r>
      <w:r w:rsidRPr="00B63BCE">
        <w:rPr>
          <w:rFonts w:ascii="Times New Roman" w:hAnsi="Times New Roman" w:cs="Times New Roman"/>
          <w:bCs/>
          <w:spacing w:val="-14"/>
          <w:sz w:val="24"/>
          <w:szCs w:val="24"/>
        </w:rPr>
        <w:t xml:space="preserve"> И. Гофф </w:t>
      </w:r>
      <w:r w:rsidRPr="00B63BCE">
        <w:rPr>
          <w:rFonts w:ascii="Times New Roman" w:hAnsi="Times New Roman" w:cs="Times New Roman"/>
          <w:bCs/>
          <w:i/>
          <w:spacing w:val="-14"/>
          <w:sz w:val="24"/>
          <w:szCs w:val="24"/>
        </w:rPr>
        <w:t>«Русское поле»;</w:t>
      </w:r>
      <w:r w:rsidRPr="00B63BCE">
        <w:rPr>
          <w:rFonts w:ascii="Times New Roman" w:hAnsi="Times New Roman" w:cs="Times New Roman"/>
          <w:bCs/>
          <w:spacing w:val="-14"/>
          <w:sz w:val="24"/>
          <w:szCs w:val="24"/>
        </w:rPr>
        <w:t xml:space="preserve"> Б.Ш. Окуджава </w:t>
      </w:r>
      <w:r w:rsidRPr="00B63BCE">
        <w:rPr>
          <w:rFonts w:ascii="Times New Roman" w:hAnsi="Times New Roman" w:cs="Times New Roman"/>
          <w:bCs/>
          <w:i/>
          <w:spacing w:val="-14"/>
          <w:sz w:val="24"/>
          <w:szCs w:val="24"/>
        </w:rPr>
        <w:t>«По смоленской дороге…»</w:t>
      </w:r>
      <w:proofErr w:type="gramStart"/>
      <w:r w:rsidRPr="00B63BCE">
        <w:rPr>
          <w:rFonts w:ascii="Times New Roman" w:hAnsi="Times New Roman" w:cs="Times New Roman"/>
          <w:bCs/>
          <w:i/>
          <w:spacing w:val="-14"/>
          <w:sz w:val="24"/>
          <w:szCs w:val="24"/>
        </w:rPr>
        <w:t>.</w:t>
      </w:r>
      <w:r>
        <w:rPr>
          <w:rFonts w:ascii="Times New Roman" w:hAnsi="Times New Roman" w:cs="Times New Roman"/>
          <w:bCs/>
          <w:spacing w:val="-14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bCs/>
          <w:spacing w:val="-14"/>
          <w:sz w:val="24"/>
          <w:szCs w:val="24"/>
        </w:rPr>
        <w:t>ирические размышления о жизни, быстро текущем времени. Светлая грусть переживаний.</w:t>
      </w:r>
    </w:p>
    <w:p w:rsidR="00B63BCE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B63BCE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4"/>
          <w:sz w:val="24"/>
          <w:szCs w:val="24"/>
        </w:rPr>
        <w:t>Расул Гамзатов (1 час)</w:t>
      </w:r>
    </w:p>
    <w:p w:rsidR="00B63BCE" w:rsidRDefault="00D2618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14"/>
          <w:sz w:val="24"/>
          <w:szCs w:val="24"/>
        </w:rPr>
      </w:pPr>
      <w:r>
        <w:rPr>
          <w:rFonts w:ascii="Times New Roman" w:hAnsi="Times New Roman" w:cs="Times New Roman"/>
          <w:bCs/>
          <w:spacing w:val="-14"/>
          <w:sz w:val="24"/>
          <w:szCs w:val="24"/>
        </w:rPr>
        <w:t>Краткий рассказ о дагестанском писателе.</w:t>
      </w:r>
    </w:p>
    <w:p w:rsidR="00B63BCE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14"/>
          <w:sz w:val="24"/>
          <w:szCs w:val="24"/>
        </w:rPr>
      </w:pPr>
      <w:r w:rsidRPr="00B63BCE">
        <w:rPr>
          <w:rFonts w:ascii="Times New Roman" w:hAnsi="Times New Roman" w:cs="Times New Roman"/>
          <w:bCs/>
          <w:i/>
          <w:spacing w:val="-14"/>
          <w:sz w:val="24"/>
          <w:szCs w:val="24"/>
        </w:rPr>
        <w:t>«О моей Родине», «Опять за спиною родная земля…», «Я вновь пришел сюда и сам не верю…»</w:t>
      </w:r>
      <w:r w:rsidRPr="00B63BCE">
        <w:rPr>
          <w:rFonts w:ascii="Times New Roman" w:hAnsi="Times New Roman" w:cs="Times New Roman"/>
          <w:bCs/>
          <w:spacing w:val="-14"/>
          <w:sz w:val="24"/>
          <w:szCs w:val="24"/>
        </w:rPr>
        <w:t>Размышления поэта об истоках и основах жизни. Особенности художественной образности дагестанского поэта</w:t>
      </w:r>
      <w:r>
        <w:rPr>
          <w:rFonts w:ascii="Times New Roman" w:hAnsi="Times New Roman" w:cs="Times New Roman"/>
          <w:bCs/>
          <w:spacing w:val="-14"/>
          <w:sz w:val="24"/>
          <w:szCs w:val="24"/>
        </w:rPr>
        <w:t>.</w:t>
      </w:r>
    </w:p>
    <w:p w:rsidR="00D26182" w:rsidRDefault="00D2618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i/>
          <w:spacing w:val="-14"/>
          <w:sz w:val="24"/>
          <w:szCs w:val="24"/>
        </w:rPr>
      </w:pPr>
    </w:p>
    <w:p w:rsidR="00B63BCE" w:rsidRDefault="00D26182" w:rsidP="00D2618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  <w:r w:rsidRPr="00D26182">
        <w:rPr>
          <w:rFonts w:ascii="Times New Roman" w:hAnsi="Times New Roman" w:cs="Times New Roman"/>
          <w:b/>
          <w:bCs/>
          <w:spacing w:val="-14"/>
          <w:sz w:val="24"/>
          <w:szCs w:val="24"/>
        </w:rPr>
        <w:t>Из зарубежной литературы.</w:t>
      </w:r>
    </w:p>
    <w:p w:rsidR="00D26182" w:rsidRDefault="00D2618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4"/>
          <w:sz w:val="24"/>
          <w:szCs w:val="24"/>
        </w:rPr>
        <w:t>Р. Бернс (1 час)</w:t>
      </w:r>
    </w:p>
    <w:p w:rsidR="00B63BCE" w:rsidRPr="00D26182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14"/>
          <w:sz w:val="24"/>
          <w:szCs w:val="24"/>
        </w:rPr>
      </w:pPr>
      <w:r w:rsidRPr="00D26182">
        <w:rPr>
          <w:rFonts w:ascii="Times New Roman" w:hAnsi="Times New Roman" w:cs="Times New Roman"/>
          <w:bCs/>
          <w:i/>
          <w:spacing w:val="-14"/>
          <w:sz w:val="24"/>
          <w:szCs w:val="24"/>
        </w:rPr>
        <w:t>«Честная бедность</w:t>
      </w:r>
      <w:r w:rsidRPr="00D26182">
        <w:rPr>
          <w:rFonts w:ascii="Times New Roman" w:hAnsi="Times New Roman" w:cs="Times New Roman"/>
          <w:bCs/>
          <w:spacing w:val="-14"/>
          <w:sz w:val="24"/>
          <w:szCs w:val="24"/>
        </w:rPr>
        <w:t>» и другие стихотворения. Представления поэта о справедливости и честности.</w:t>
      </w:r>
    </w:p>
    <w:p w:rsidR="00B63BCE" w:rsidRDefault="00B63BCE" w:rsidP="00D261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D26182" w:rsidRDefault="00D2618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4"/>
          <w:sz w:val="24"/>
          <w:szCs w:val="24"/>
        </w:rPr>
        <w:t>Дж. Г. Байрон (1 час)</w:t>
      </w:r>
    </w:p>
    <w:p w:rsidR="00B63BCE" w:rsidRPr="00D26182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14"/>
          <w:sz w:val="24"/>
          <w:szCs w:val="24"/>
        </w:rPr>
      </w:pPr>
      <w:r w:rsidRPr="00D26182">
        <w:rPr>
          <w:rFonts w:ascii="Times New Roman" w:hAnsi="Times New Roman" w:cs="Times New Roman"/>
          <w:bCs/>
          <w:i/>
          <w:spacing w:val="-14"/>
          <w:sz w:val="24"/>
          <w:szCs w:val="24"/>
        </w:rPr>
        <w:t>«Ты кончил жизни путь, герой…»</w:t>
      </w:r>
      <w:r w:rsidRPr="00D26182">
        <w:rPr>
          <w:rFonts w:ascii="Times New Roman" w:hAnsi="Times New Roman" w:cs="Times New Roman"/>
          <w:bCs/>
          <w:spacing w:val="-14"/>
          <w:sz w:val="24"/>
          <w:szCs w:val="24"/>
        </w:rPr>
        <w:t xml:space="preserve"> как прославление подвига во имя свободы Родины.</w:t>
      </w:r>
    </w:p>
    <w:p w:rsidR="00B63BCE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D26182" w:rsidRDefault="00D2618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pacing w:val="-14"/>
          <w:sz w:val="24"/>
          <w:szCs w:val="24"/>
        </w:rPr>
        <w:t>Японские</w:t>
      </w:r>
      <w:proofErr w:type="gramEnd"/>
      <w:r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 хокку (хайку) (1 час)</w:t>
      </w:r>
    </w:p>
    <w:p w:rsidR="00B63BCE" w:rsidRPr="00D26182" w:rsidRDefault="00D2618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14"/>
          <w:sz w:val="24"/>
          <w:szCs w:val="24"/>
        </w:rPr>
      </w:pPr>
      <w:r w:rsidRPr="00D26182">
        <w:rPr>
          <w:rFonts w:ascii="Times New Roman" w:hAnsi="Times New Roman" w:cs="Times New Roman"/>
          <w:bCs/>
          <w:spacing w:val="-14"/>
          <w:sz w:val="24"/>
          <w:szCs w:val="24"/>
        </w:rPr>
        <w:t>Изображение</w:t>
      </w:r>
      <w:r>
        <w:rPr>
          <w:rFonts w:ascii="Times New Roman" w:hAnsi="Times New Roman" w:cs="Times New Roman"/>
          <w:bCs/>
          <w:spacing w:val="-14"/>
          <w:sz w:val="24"/>
          <w:szCs w:val="24"/>
        </w:rPr>
        <w:t xml:space="preserve"> жизни природы и жизни человека в их нерасторжимом единстве на фоне круговорота времен года. </w:t>
      </w:r>
      <w:r w:rsidR="00B63BCE" w:rsidRPr="00D26182">
        <w:rPr>
          <w:rFonts w:ascii="Times New Roman" w:hAnsi="Times New Roman" w:cs="Times New Roman"/>
          <w:bCs/>
          <w:spacing w:val="-14"/>
          <w:sz w:val="24"/>
          <w:szCs w:val="24"/>
        </w:rPr>
        <w:t>Особенности жан</w:t>
      </w:r>
      <w:r>
        <w:rPr>
          <w:rFonts w:ascii="Times New Roman" w:hAnsi="Times New Roman" w:cs="Times New Roman"/>
          <w:bCs/>
          <w:spacing w:val="-14"/>
          <w:sz w:val="24"/>
          <w:szCs w:val="24"/>
        </w:rPr>
        <w:t>ра. Поэтическая картина, нарисованная  одним-двумя штрихами.</w:t>
      </w:r>
    </w:p>
    <w:p w:rsidR="00B63BCE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D26182" w:rsidRDefault="00D2618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4"/>
          <w:sz w:val="24"/>
          <w:szCs w:val="24"/>
        </w:rPr>
        <w:t>О. Генри (1 час)</w:t>
      </w:r>
    </w:p>
    <w:p w:rsidR="00B63BCE" w:rsidRPr="00D26182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pacing w:val="-14"/>
          <w:sz w:val="24"/>
          <w:szCs w:val="24"/>
        </w:rPr>
      </w:pPr>
      <w:r w:rsidRPr="00D26182">
        <w:rPr>
          <w:rFonts w:ascii="Times New Roman" w:hAnsi="Times New Roman" w:cs="Times New Roman"/>
          <w:bCs/>
          <w:i/>
          <w:spacing w:val="-14"/>
          <w:sz w:val="24"/>
          <w:szCs w:val="24"/>
        </w:rPr>
        <w:t xml:space="preserve"> «Дары волхвов»</w:t>
      </w:r>
      <w:proofErr w:type="gramStart"/>
      <w:r w:rsidRPr="00D26182">
        <w:rPr>
          <w:rFonts w:ascii="Times New Roman" w:hAnsi="Times New Roman" w:cs="Times New Roman"/>
          <w:bCs/>
          <w:i/>
          <w:spacing w:val="-14"/>
          <w:sz w:val="24"/>
          <w:szCs w:val="24"/>
        </w:rPr>
        <w:t>.</w:t>
      </w:r>
      <w:r w:rsidR="00D26182" w:rsidRPr="00D26182">
        <w:rPr>
          <w:rFonts w:ascii="Times New Roman" w:hAnsi="Times New Roman" w:cs="Times New Roman"/>
          <w:bCs/>
          <w:spacing w:val="-14"/>
          <w:sz w:val="24"/>
          <w:szCs w:val="24"/>
        </w:rPr>
        <w:t>Н</w:t>
      </w:r>
      <w:proofErr w:type="gramEnd"/>
      <w:r w:rsidR="00D26182" w:rsidRPr="00D26182">
        <w:rPr>
          <w:rFonts w:ascii="Times New Roman" w:hAnsi="Times New Roman" w:cs="Times New Roman"/>
          <w:bCs/>
          <w:spacing w:val="-14"/>
          <w:sz w:val="24"/>
          <w:szCs w:val="24"/>
        </w:rPr>
        <w:t xml:space="preserve">равственные проблемы в произведениях зарубежных писателей. </w:t>
      </w:r>
      <w:r w:rsidRPr="00D26182">
        <w:rPr>
          <w:rFonts w:ascii="Times New Roman" w:hAnsi="Times New Roman" w:cs="Times New Roman"/>
          <w:bCs/>
          <w:spacing w:val="-14"/>
          <w:sz w:val="24"/>
          <w:szCs w:val="24"/>
        </w:rPr>
        <w:t>Преданность и жертвенность во имя любви.</w:t>
      </w:r>
    </w:p>
    <w:p w:rsidR="00B63BCE" w:rsidRDefault="00B63BCE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D26182" w:rsidRDefault="00D26182" w:rsidP="007B72A2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4"/>
          <w:sz w:val="24"/>
          <w:szCs w:val="24"/>
        </w:rPr>
        <w:t>Р.Д. Брэдбери (1 час)</w:t>
      </w:r>
    </w:p>
    <w:p w:rsidR="002E1087" w:rsidRPr="00171FAE" w:rsidRDefault="00B63BCE" w:rsidP="00171FAE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  <w:r w:rsidRPr="00D26182">
        <w:rPr>
          <w:rFonts w:ascii="Times New Roman" w:hAnsi="Times New Roman" w:cs="Times New Roman"/>
          <w:bCs/>
          <w:i/>
          <w:spacing w:val="-14"/>
          <w:sz w:val="24"/>
          <w:szCs w:val="24"/>
        </w:rPr>
        <w:t>«Каникулы».</w:t>
      </w:r>
      <w:r w:rsidR="00171FAE">
        <w:rPr>
          <w:rFonts w:ascii="Times New Roman" w:hAnsi="Times New Roman" w:cs="Times New Roman"/>
          <w:bCs/>
          <w:i/>
          <w:spacing w:val="-14"/>
          <w:sz w:val="24"/>
          <w:szCs w:val="24"/>
        </w:rPr>
        <w:t xml:space="preserve"> </w:t>
      </w:r>
      <w:r w:rsidRPr="00D26182">
        <w:rPr>
          <w:rFonts w:ascii="Times New Roman" w:hAnsi="Times New Roman" w:cs="Times New Roman"/>
          <w:bCs/>
          <w:spacing w:val="-14"/>
          <w:sz w:val="24"/>
          <w:szCs w:val="24"/>
        </w:rPr>
        <w:t>Фантастический рассказ-предупреждение. Мечта о победе добра</w:t>
      </w:r>
      <w:r w:rsidR="00D26182">
        <w:rPr>
          <w:rFonts w:ascii="Times New Roman" w:hAnsi="Times New Roman" w:cs="Times New Roman"/>
          <w:bCs/>
          <w:spacing w:val="-14"/>
          <w:sz w:val="24"/>
          <w:szCs w:val="24"/>
        </w:rPr>
        <w:t>.</w:t>
      </w:r>
    </w:p>
    <w:p w:rsidR="00075671" w:rsidRDefault="00075671" w:rsidP="005B4F47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75671" w:rsidRPr="005B4F47" w:rsidRDefault="00075671" w:rsidP="005B4F47">
      <w:pPr>
        <w:widowControl w:val="0"/>
        <w:spacing w:after="0" w:line="240" w:lineRule="auto"/>
        <w:ind w:left="851" w:right="47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B4F47" w:rsidRDefault="005B4F47" w:rsidP="005B4F47">
      <w:pPr>
        <w:pStyle w:val="a5"/>
        <w:spacing w:after="0"/>
        <w:ind w:right="473"/>
        <w:jc w:val="center"/>
        <w:rPr>
          <w:b/>
        </w:rPr>
      </w:pPr>
      <w:r w:rsidRPr="00C720E8">
        <w:rPr>
          <w:b/>
        </w:rPr>
        <w:t>ТР</w:t>
      </w:r>
      <w:r>
        <w:rPr>
          <w:b/>
        </w:rPr>
        <w:t>ЕБОВАНИЯ К УРОВНЮ</w:t>
      </w:r>
      <w:r w:rsidRPr="00C720E8">
        <w:rPr>
          <w:b/>
        </w:rPr>
        <w:t xml:space="preserve">ПОДГОТОВКИ </w:t>
      </w:r>
      <w:r>
        <w:rPr>
          <w:b/>
        </w:rPr>
        <w:t>УЧАЩИХСЯ 7 КЛАССА</w:t>
      </w:r>
    </w:p>
    <w:p w:rsidR="006A3BD4" w:rsidRPr="006A3BD4" w:rsidRDefault="006A3BD4" w:rsidP="006A3BD4">
      <w:pPr>
        <w:pStyle w:val="a5"/>
        <w:spacing w:after="0"/>
        <w:ind w:left="1134" w:firstLine="567"/>
        <w:rPr>
          <w:b/>
          <w:i/>
        </w:rPr>
      </w:pPr>
      <w:r w:rsidRPr="006A3BD4">
        <w:rPr>
          <w:b/>
          <w:i/>
        </w:rPr>
        <w:t>В результате освоения прог</w:t>
      </w:r>
      <w:r>
        <w:rPr>
          <w:b/>
          <w:i/>
        </w:rPr>
        <w:t>раммы учащиеся должны</w:t>
      </w:r>
    </w:p>
    <w:p w:rsidR="006A3BD4" w:rsidRPr="006A3BD4" w:rsidRDefault="006A3BD4" w:rsidP="006A3BD4">
      <w:pPr>
        <w:pStyle w:val="a5"/>
        <w:spacing w:after="0"/>
        <w:ind w:left="1134" w:firstLine="567"/>
      </w:pPr>
      <w:r>
        <w:rPr>
          <w:b/>
        </w:rPr>
        <w:t>з</w:t>
      </w:r>
      <w:r w:rsidRPr="006A3BD4">
        <w:rPr>
          <w:b/>
        </w:rPr>
        <w:t>нать</w:t>
      </w:r>
      <w:r w:rsidRPr="006A3BD4">
        <w:t>:</w:t>
      </w:r>
    </w:p>
    <w:p w:rsidR="006A3BD4" w:rsidRPr="006A3BD4" w:rsidRDefault="006A3BD4" w:rsidP="006A3BD4">
      <w:pPr>
        <w:pStyle w:val="a5"/>
        <w:spacing w:after="0"/>
        <w:ind w:left="1134" w:firstLine="567"/>
      </w:pPr>
      <w:r w:rsidRPr="006A3BD4">
        <w:t>• авторов и содержание изученных литературных произведений;</w:t>
      </w:r>
    </w:p>
    <w:p w:rsidR="006A3BD4" w:rsidRDefault="006A3BD4" w:rsidP="006A3BD4">
      <w:pPr>
        <w:pStyle w:val="a5"/>
        <w:spacing w:after="0"/>
        <w:ind w:left="1134" w:firstLine="567"/>
      </w:pPr>
      <w:r w:rsidRPr="006A3BD4">
        <w:t>• основные изученные теоретико-литературные понятия</w:t>
      </w:r>
      <w:r>
        <w:t>;</w:t>
      </w:r>
    </w:p>
    <w:p w:rsidR="006A3BD4" w:rsidRPr="006A3BD4" w:rsidRDefault="006A3BD4" w:rsidP="006A3BD4">
      <w:pPr>
        <w:pStyle w:val="a5"/>
        <w:spacing w:after="0"/>
        <w:ind w:left="1134" w:firstLine="567"/>
      </w:pPr>
    </w:p>
    <w:p w:rsidR="006A3BD4" w:rsidRPr="006A3BD4" w:rsidRDefault="006A3BD4" w:rsidP="006A3BD4">
      <w:pPr>
        <w:pStyle w:val="a5"/>
        <w:spacing w:after="0"/>
        <w:ind w:left="1134" w:firstLine="567"/>
      </w:pPr>
      <w:r>
        <w:rPr>
          <w:b/>
        </w:rPr>
        <w:t>у</w:t>
      </w:r>
      <w:r w:rsidRPr="006A3BD4">
        <w:rPr>
          <w:b/>
        </w:rPr>
        <w:t>меть</w:t>
      </w:r>
      <w:r w:rsidRPr="006A3BD4">
        <w:t>:</w:t>
      </w:r>
    </w:p>
    <w:p w:rsidR="006A3BD4" w:rsidRPr="006A3BD4" w:rsidRDefault="006A3BD4" w:rsidP="006A3BD4">
      <w:pPr>
        <w:pStyle w:val="a5"/>
        <w:spacing w:after="0"/>
        <w:ind w:left="1134" w:firstLine="567"/>
      </w:pPr>
      <w:r w:rsidRPr="006A3BD4">
        <w:t xml:space="preserve">•  </w:t>
      </w:r>
      <w:r>
        <w:t>в</w:t>
      </w:r>
      <w:r w:rsidRPr="006A3BD4">
        <w:t>идеть своеобразие нравственных идеалов в произведениях литературы разных жанров;</w:t>
      </w:r>
    </w:p>
    <w:p w:rsidR="006A3BD4" w:rsidRPr="006A3BD4" w:rsidRDefault="006A3BD4" w:rsidP="006A3BD4">
      <w:pPr>
        <w:pStyle w:val="a5"/>
        <w:spacing w:after="0"/>
        <w:ind w:left="1134" w:firstLine="567"/>
      </w:pPr>
      <w:r w:rsidRPr="006A3BD4">
        <w:t xml:space="preserve">•   </w:t>
      </w:r>
      <w:r>
        <w:t>в</w:t>
      </w:r>
      <w:r w:rsidRPr="006A3BD4">
        <w:t xml:space="preserve">ыражать свое отношение к </w:t>
      </w:r>
      <w:proofErr w:type="gramStart"/>
      <w:r w:rsidRPr="006A3BD4">
        <w:t>прочитанному</w:t>
      </w:r>
      <w:proofErr w:type="gramEnd"/>
      <w:r w:rsidRPr="006A3BD4">
        <w:t>;</w:t>
      </w:r>
    </w:p>
    <w:p w:rsidR="006A3BD4" w:rsidRPr="006A3BD4" w:rsidRDefault="006A3BD4" w:rsidP="006A3BD4">
      <w:pPr>
        <w:pStyle w:val="a5"/>
        <w:spacing w:after="0"/>
        <w:ind w:left="1134" w:firstLine="567"/>
      </w:pPr>
      <w:r>
        <w:t>• в</w:t>
      </w:r>
      <w:r w:rsidRPr="006A3BD4">
        <w:t>ыделять смысловые части художественного текста, составлять тезисы и план прочитанного;</w:t>
      </w:r>
    </w:p>
    <w:p w:rsidR="006A3BD4" w:rsidRPr="006A3BD4" w:rsidRDefault="006A3BD4" w:rsidP="006A3BD4">
      <w:pPr>
        <w:pStyle w:val="a5"/>
        <w:spacing w:after="0"/>
        <w:ind w:left="1134" w:firstLine="567"/>
      </w:pPr>
      <w:r w:rsidRPr="006A3BD4">
        <w:t xml:space="preserve">•   </w:t>
      </w:r>
      <w:r>
        <w:t>р</w:t>
      </w:r>
      <w:r w:rsidRPr="006A3BD4">
        <w:t>азличать особенности сюжета, характеров, композиции, конфликта, приемов выражения авторской позиции в эпических, драматических и лирических произведениях;</w:t>
      </w:r>
    </w:p>
    <w:p w:rsidR="006A3BD4" w:rsidRPr="006A3BD4" w:rsidRDefault="006A3BD4" w:rsidP="006A3BD4">
      <w:pPr>
        <w:pStyle w:val="a5"/>
        <w:spacing w:after="0"/>
        <w:ind w:left="1134" w:firstLine="567"/>
      </w:pPr>
      <w:r w:rsidRPr="006A3BD4">
        <w:t xml:space="preserve">• </w:t>
      </w:r>
      <w:r>
        <w:t>в</w:t>
      </w:r>
      <w:r w:rsidRPr="006A3BD4">
        <w:t>идеть индивидуальное, национальное и общечеловеческое в характере героя произведения;</w:t>
      </w:r>
    </w:p>
    <w:p w:rsidR="006A3BD4" w:rsidRPr="006A3BD4" w:rsidRDefault="006A3BD4" w:rsidP="006A3BD4">
      <w:pPr>
        <w:pStyle w:val="a5"/>
        <w:spacing w:after="0"/>
        <w:ind w:left="1134" w:firstLine="567"/>
      </w:pPr>
      <w:r w:rsidRPr="006A3BD4">
        <w:t xml:space="preserve">•   </w:t>
      </w:r>
      <w:r>
        <w:t>в</w:t>
      </w:r>
      <w:r w:rsidRPr="006A3BD4">
        <w:t>ыразительно читать произведения (или фрагменты), в том числе выученные наизусть, соблюдая нормы литературного произношения;</w:t>
      </w:r>
    </w:p>
    <w:p w:rsidR="006A3BD4" w:rsidRPr="006A3BD4" w:rsidRDefault="006A3BD4" w:rsidP="006A3BD4">
      <w:pPr>
        <w:pStyle w:val="a5"/>
        <w:spacing w:after="0"/>
        <w:ind w:left="1134" w:firstLine="567"/>
      </w:pPr>
      <w:r w:rsidRPr="006A3BD4">
        <w:t xml:space="preserve">•   </w:t>
      </w:r>
      <w:r>
        <w:t>в</w:t>
      </w:r>
      <w:r w:rsidRPr="006A3BD4">
        <w:t>идеть в художественном тексте противоречивые авторские оценки героев и событий; формулировать вопросы к произведению;</w:t>
      </w:r>
    </w:p>
    <w:p w:rsidR="006A3BD4" w:rsidRPr="006A3BD4" w:rsidRDefault="006A3BD4" w:rsidP="006A3BD4">
      <w:pPr>
        <w:pStyle w:val="a5"/>
        <w:spacing w:after="0"/>
        <w:ind w:left="1134" w:firstLine="567"/>
      </w:pPr>
      <w:r w:rsidRPr="006A3BD4">
        <w:t xml:space="preserve">•   </w:t>
      </w:r>
      <w:r>
        <w:t>а</w:t>
      </w:r>
      <w:r w:rsidRPr="006A3BD4">
        <w:t>ргументировать оценку героев и событий всем строем произведения - от отдельного тропа до композиции - и целостно воспринимать позицию писателя в пределах произведения;</w:t>
      </w:r>
    </w:p>
    <w:p w:rsidR="006A3BD4" w:rsidRPr="006A3BD4" w:rsidRDefault="006A3BD4" w:rsidP="006A3BD4">
      <w:pPr>
        <w:pStyle w:val="a5"/>
        <w:spacing w:after="0"/>
        <w:ind w:left="1134" w:firstLine="567"/>
      </w:pPr>
      <w:r>
        <w:t xml:space="preserve">• </w:t>
      </w:r>
      <w:r w:rsidRPr="006A3BD4">
        <w:t>выделять основной конфликт художественного произведения и последовательно   прослеживать его развитие в пределах лирического стихотворения, рассказа, повести, пьесы.</w:t>
      </w:r>
    </w:p>
    <w:p w:rsidR="006A3BD4" w:rsidRPr="006A3BD4" w:rsidRDefault="006A3BD4" w:rsidP="006A3BD4">
      <w:pPr>
        <w:pStyle w:val="a5"/>
        <w:spacing w:after="0"/>
        <w:ind w:left="1134" w:firstLine="567"/>
      </w:pPr>
      <w:r w:rsidRPr="006A3BD4">
        <w:t>• сопоставлять произведения разных писателей в пределах каждого литературного рода;</w:t>
      </w:r>
    </w:p>
    <w:p w:rsidR="006A3BD4" w:rsidRPr="006A3BD4" w:rsidRDefault="006A3BD4" w:rsidP="006A3BD4">
      <w:pPr>
        <w:pStyle w:val="a5"/>
        <w:spacing w:after="0"/>
        <w:ind w:left="1134" w:firstLine="567"/>
      </w:pPr>
      <w:r w:rsidRPr="006A3BD4">
        <w:t>• сравнивать эпизод произведения и его экранизацию, иллюстрации художников;</w:t>
      </w:r>
    </w:p>
    <w:p w:rsidR="006A3BD4" w:rsidRDefault="006A3BD4" w:rsidP="00171FAE">
      <w:pPr>
        <w:pStyle w:val="a5"/>
        <w:spacing w:after="0"/>
        <w:ind w:left="1134" w:firstLine="567"/>
        <w:rPr>
          <w:b/>
        </w:rPr>
      </w:pPr>
      <w:r w:rsidRPr="006A3BD4">
        <w:t>• создавать самостоятельные творческие работы на заданную и свободную тему (басню, былину, письмо и</w:t>
      </w:r>
      <w:r w:rsidR="00171FAE">
        <w:t>ли дневник литературного героя).</w:t>
      </w:r>
    </w:p>
    <w:p w:rsidR="006A3BD4" w:rsidRDefault="006A3BD4" w:rsidP="005B4F47">
      <w:pPr>
        <w:pStyle w:val="a5"/>
        <w:spacing w:after="0"/>
        <w:ind w:right="473"/>
        <w:jc w:val="center"/>
        <w:rPr>
          <w:b/>
        </w:rPr>
      </w:pPr>
    </w:p>
    <w:p w:rsidR="006A3BD4" w:rsidRDefault="006A3BD4" w:rsidP="005B4F47">
      <w:pPr>
        <w:pStyle w:val="a5"/>
        <w:spacing w:after="0"/>
        <w:ind w:right="473"/>
        <w:jc w:val="center"/>
        <w:rPr>
          <w:b/>
        </w:rPr>
      </w:pPr>
    </w:p>
    <w:p w:rsidR="006A3BD4" w:rsidRPr="00C720E8" w:rsidRDefault="006A3BD4" w:rsidP="00C720E8">
      <w:pPr>
        <w:spacing w:after="0" w:line="240" w:lineRule="auto"/>
        <w:ind w:left="851" w:right="473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20E8" w:rsidRDefault="00C720E8" w:rsidP="004546E1">
      <w:pPr>
        <w:spacing w:after="0" w:line="240" w:lineRule="auto"/>
        <w:ind w:left="851" w:right="473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0E8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6A3BD4" w:rsidRDefault="006A3BD4" w:rsidP="004546E1">
      <w:pPr>
        <w:spacing w:after="0" w:line="240" w:lineRule="auto"/>
        <w:ind w:left="851" w:right="473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BD4" w:rsidRDefault="006A3BD4" w:rsidP="004546E1">
      <w:pPr>
        <w:spacing w:after="0" w:line="240" w:lineRule="auto"/>
        <w:ind w:left="851" w:right="473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6A3BD4" w:rsidRDefault="006A3BD4" w:rsidP="004546E1">
      <w:pPr>
        <w:spacing w:after="0" w:line="240" w:lineRule="auto"/>
        <w:ind w:left="851" w:right="473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B68" w:rsidRDefault="00326B68" w:rsidP="00326B68">
      <w:pPr>
        <w:pStyle w:val="ad"/>
        <w:numPr>
          <w:ilvl w:val="1"/>
          <w:numId w:val="3"/>
        </w:numPr>
        <w:spacing w:after="0" w:line="240" w:lineRule="auto"/>
        <w:ind w:right="473"/>
        <w:jc w:val="both"/>
        <w:rPr>
          <w:rFonts w:ascii="Times New Roman" w:hAnsi="Times New Roman" w:cs="Times New Roman"/>
          <w:sz w:val="24"/>
          <w:szCs w:val="24"/>
        </w:rPr>
      </w:pPr>
      <w:r w:rsidRPr="00326B68">
        <w:rPr>
          <w:rFonts w:ascii="Times New Roman" w:hAnsi="Times New Roman" w:cs="Times New Roman"/>
          <w:sz w:val="24"/>
          <w:szCs w:val="24"/>
        </w:rPr>
        <w:t xml:space="preserve">Литература 7 класс. Учебник-хрестоматия» в 2 ч. для </w:t>
      </w:r>
      <w:r>
        <w:rPr>
          <w:rFonts w:ascii="Times New Roman" w:hAnsi="Times New Roman" w:cs="Times New Roman"/>
          <w:sz w:val="24"/>
          <w:szCs w:val="24"/>
        </w:rPr>
        <w:t xml:space="preserve">общеобразовательных учреждений </w:t>
      </w:r>
      <w:r w:rsidRPr="00326B68">
        <w:rPr>
          <w:rFonts w:ascii="Times New Roman" w:hAnsi="Times New Roman" w:cs="Times New Roman"/>
          <w:sz w:val="24"/>
          <w:szCs w:val="24"/>
        </w:rPr>
        <w:t>автор - составитель В.Я.Коровина. - М.: Просвещение, 2009</w:t>
      </w:r>
    </w:p>
    <w:p w:rsidR="006A3BD4" w:rsidRDefault="00326B68" w:rsidP="00326B68">
      <w:pPr>
        <w:pStyle w:val="ad"/>
        <w:numPr>
          <w:ilvl w:val="1"/>
          <w:numId w:val="3"/>
        </w:numPr>
        <w:spacing w:after="0" w:line="240" w:lineRule="auto"/>
        <w:ind w:right="473"/>
        <w:jc w:val="both"/>
        <w:rPr>
          <w:rFonts w:ascii="Times New Roman" w:hAnsi="Times New Roman" w:cs="Times New Roman"/>
          <w:sz w:val="24"/>
          <w:szCs w:val="24"/>
        </w:rPr>
      </w:pPr>
      <w:r w:rsidRPr="00326B68">
        <w:rPr>
          <w:rFonts w:ascii="Times New Roman" w:hAnsi="Times New Roman" w:cs="Times New Roman"/>
          <w:sz w:val="24"/>
          <w:szCs w:val="24"/>
        </w:rPr>
        <w:t>Аникина С.М., Золотарева И.В. Поурочные разработки по литературе. 7 класс. - М.: ВАКО, 20</w:t>
      </w:r>
      <w:r>
        <w:rPr>
          <w:rFonts w:ascii="Times New Roman" w:hAnsi="Times New Roman" w:cs="Times New Roman"/>
          <w:sz w:val="24"/>
          <w:szCs w:val="24"/>
        </w:rPr>
        <w:t>08.</w:t>
      </w:r>
    </w:p>
    <w:p w:rsidR="00171FAE" w:rsidRDefault="00171FAE" w:rsidP="00171FAE">
      <w:pPr>
        <w:spacing w:after="0" w:line="240" w:lineRule="auto"/>
        <w:ind w:right="473"/>
        <w:jc w:val="both"/>
        <w:rPr>
          <w:rFonts w:ascii="Times New Roman" w:hAnsi="Times New Roman" w:cs="Times New Roman"/>
          <w:sz w:val="24"/>
          <w:szCs w:val="24"/>
        </w:rPr>
        <w:sectPr w:rsidR="00171FAE" w:rsidSect="002B52F5">
          <w:pgSz w:w="12240" w:h="15840"/>
          <w:pgMar w:top="851" w:right="616" w:bottom="426" w:left="284" w:header="720" w:footer="720" w:gutter="0"/>
          <w:cols w:space="720"/>
          <w:noEndnote/>
          <w:docGrid w:linePitch="299"/>
        </w:sectPr>
      </w:pPr>
    </w:p>
    <w:p w:rsidR="00171FAE" w:rsidRPr="00171FAE" w:rsidRDefault="00171FAE" w:rsidP="00171FAE">
      <w:pPr>
        <w:spacing w:after="0" w:line="240" w:lineRule="auto"/>
        <w:ind w:right="47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2307"/>
        <w:gridCol w:w="103"/>
        <w:gridCol w:w="811"/>
        <w:gridCol w:w="1740"/>
        <w:gridCol w:w="2410"/>
        <w:gridCol w:w="3119"/>
        <w:gridCol w:w="141"/>
        <w:gridCol w:w="1661"/>
        <w:gridCol w:w="885"/>
        <w:gridCol w:w="909"/>
      </w:tblGrid>
      <w:tr w:rsidR="00171FAE" w:rsidRPr="00F45E84" w:rsidTr="00AD02FD">
        <w:trPr>
          <w:trHeight w:val="45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307" w:type="dxa"/>
            <w:vMerge w:val="restart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914" w:type="dxa"/>
            <w:gridSpan w:val="2"/>
            <w:vMerge w:val="restart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Кол-во уроков</w:t>
            </w:r>
          </w:p>
        </w:tc>
        <w:tc>
          <w:tcPr>
            <w:tcW w:w="1740" w:type="dxa"/>
            <w:vMerge w:val="restart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Тип урока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Элементы содержания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Требования к уровню подготовки</w:t>
            </w:r>
          </w:p>
        </w:tc>
        <w:tc>
          <w:tcPr>
            <w:tcW w:w="1802" w:type="dxa"/>
            <w:gridSpan w:val="2"/>
            <w:vMerge w:val="restart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Вид контроля, измерители</w:t>
            </w:r>
          </w:p>
        </w:tc>
        <w:tc>
          <w:tcPr>
            <w:tcW w:w="17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Дата проведения</w:t>
            </w: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vMerge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07" w:type="dxa"/>
            <w:vMerge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4" w:type="dxa"/>
            <w:gridSpan w:val="2"/>
            <w:vMerge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40" w:type="dxa"/>
            <w:vMerge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2" w:type="dxa"/>
            <w:gridSpan w:val="2"/>
            <w:vMerge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факт</w:t>
            </w:r>
          </w:p>
        </w:tc>
      </w:tr>
      <w:tr w:rsidR="00171FAE" w:rsidRPr="00F45E84" w:rsidTr="00AD02FD">
        <w:trPr>
          <w:trHeight w:val="300"/>
        </w:trPr>
        <w:tc>
          <w:tcPr>
            <w:tcW w:w="14903" w:type="dxa"/>
            <w:gridSpan w:val="11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Введение (1ч.)</w:t>
            </w: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  <w:color w:val="000000"/>
              </w:rPr>
              <w:t>Введение. Изображение человека как важнейшая идейно-нравственная проблема литературы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color w:val="000000"/>
              </w:rPr>
              <w:t>Взаимосвязь характеров и обстоятельств в художественном произведении. Личность автора, его труд, позиция и отношение к героям. Изображение человека  важнейшая литературная задача.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71FAE" w:rsidRPr="00F45E84" w:rsidRDefault="00171FAE" w:rsidP="00AD02FD">
            <w:pPr>
              <w:pStyle w:val="ParagraphStyle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Знать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: содержание понятия «историзм».</w:t>
            </w:r>
          </w:p>
          <w:p w:rsidR="00171FAE" w:rsidRPr="00F45E84" w:rsidRDefault="00171FAE" w:rsidP="00AD02F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Уметь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: сравнивать отрывки из художественных произведений и научных исторических текстов на ту же тему</w:t>
            </w:r>
            <w:r w:rsidRPr="00F45E84">
              <w:rPr>
                <w:rFonts w:ascii="Times New Roman" w:hAnsi="Times New Roman" w:cs="Times New Roman"/>
              </w:rPr>
              <w:t xml:space="preserve">, 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 xml:space="preserve"> перефразировать мысль. </w:t>
            </w:r>
            <w:r w:rsidRPr="00F45E84">
              <w:rPr>
                <w:rFonts w:ascii="Times New Roman" w:hAnsi="Times New Roman" w:cs="Times New Roman"/>
                <w:caps/>
                <w:sz w:val="22"/>
                <w:szCs w:val="22"/>
              </w:rPr>
              <w:t>в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ладение монологической и диалогической речью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.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14903" w:type="dxa"/>
            <w:gridSpan w:val="11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Устное народное творчество (5ч.)</w:t>
            </w: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Предания как автобиография народа.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F45E84">
              <w:rPr>
                <w:rFonts w:ascii="Times New Roman" w:hAnsi="Times New Roman" w:cs="Times New Roman"/>
              </w:rPr>
              <w:t>Исторические события в преданиях. Предание как жанр фольклора.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Знать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: понятие «предание», иметь представление о месте этого жанра в произведениях писателей.</w:t>
            </w:r>
          </w:p>
          <w:p w:rsidR="00171FAE" w:rsidRPr="00F45E84" w:rsidRDefault="00171FAE" w:rsidP="00AD02F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Уметь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: анализировать тексты преданий, их идейно-нравственное содержание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3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Былины. Киевский цикл былин. «</w:t>
            </w:r>
            <w:proofErr w:type="spellStart"/>
            <w:r w:rsidRPr="00F45E84">
              <w:rPr>
                <w:rFonts w:ascii="Times New Roman" w:hAnsi="Times New Roman"/>
                <w:b/>
              </w:rPr>
              <w:t>Вольга</w:t>
            </w:r>
            <w:proofErr w:type="spellEnd"/>
            <w:r w:rsidRPr="00F45E84">
              <w:rPr>
                <w:rFonts w:ascii="Times New Roman" w:hAnsi="Times New Roman"/>
                <w:b/>
              </w:rPr>
              <w:t xml:space="preserve"> и Микула </w:t>
            </w:r>
            <w:proofErr w:type="spellStart"/>
            <w:r w:rsidRPr="00F45E84">
              <w:rPr>
                <w:rFonts w:ascii="Times New Roman" w:hAnsi="Times New Roman"/>
                <w:b/>
              </w:rPr>
              <w:t>Селянинович</w:t>
            </w:r>
            <w:proofErr w:type="spellEnd"/>
            <w:r w:rsidRPr="00F45E84">
              <w:rPr>
                <w:rFonts w:ascii="Times New Roman" w:hAnsi="Times New Roman"/>
                <w:b/>
              </w:rPr>
              <w:t>»</w:t>
            </w:r>
            <w:r w:rsidRPr="00F45E84">
              <w:rPr>
                <w:b/>
                <w:color w:val="000000"/>
                <w:sz w:val="24"/>
                <w:szCs w:val="24"/>
              </w:rPr>
              <w:t xml:space="preserve">. </w:t>
            </w:r>
            <w:r w:rsidRPr="00F45E84">
              <w:rPr>
                <w:rFonts w:ascii="Times New Roman" w:hAnsi="Times New Roman"/>
                <w:b/>
                <w:color w:val="000000"/>
              </w:rPr>
              <w:t>Нравственные идеалы русского народа. Прославление мирного труда.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Исторические и художественные основы былины. Понятие о былине. </w:t>
            </w:r>
            <w:r w:rsidRPr="00F45E84">
              <w:rPr>
                <w:rFonts w:ascii="Times New Roman" w:hAnsi="Times New Roman"/>
                <w:sz w:val="24"/>
                <w:szCs w:val="24"/>
              </w:rPr>
              <w:t>Воплощение в былине нравственных критериев русского народа, прославление мирного труда.</w:t>
            </w:r>
            <w:r w:rsidRPr="00F45E8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pStyle w:val="ParagraphStyle"/>
              <w:spacing w:line="25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Знать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: своеобразие былин как героических песен эпического характера.</w:t>
            </w:r>
          </w:p>
          <w:p w:rsidR="00171FAE" w:rsidRPr="00F45E84" w:rsidRDefault="00171FAE" w:rsidP="00AD02F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Уметь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 xml:space="preserve">: воспринимать и анализировать поэтику былин 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4</w:t>
            </w:r>
          </w:p>
        </w:tc>
        <w:tc>
          <w:tcPr>
            <w:tcW w:w="2307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ВН.ЧТ. Новгородский цикл былин. «Садко».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применения знаний и умений.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Своеобразие ритмико-мелодической организации былины; сравнение былины со сказкой: сюжет, система образов, герои; выражение в </w:t>
            </w:r>
            <w:r w:rsidRPr="00F45E84">
              <w:rPr>
                <w:rFonts w:ascii="Times New Roman" w:hAnsi="Times New Roman"/>
              </w:rPr>
              <w:lastRenderedPageBreak/>
              <w:t>былинах исторического сознания русского народа.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pStyle w:val="ParagraphStyle"/>
              <w:spacing w:line="25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lastRenderedPageBreak/>
              <w:t>Знать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: своеобразие былин как героических песен эпического характера.</w:t>
            </w:r>
          </w:p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spacing w:val="45"/>
              </w:rPr>
              <w:t>Уметь</w:t>
            </w:r>
            <w:r w:rsidRPr="00F45E84">
              <w:rPr>
                <w:rFonts w:ascii="Times New Roman" w:hAnsi="Times New Roman"/>
              </w:rPr>
              <w:t>: воспринимать и анализировать поэтику былин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307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«Калевала» - карело-финский мифологический эпос.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Изображение  жизни народа в героическом эпосе, национальные традиции, обычаи, трудовые будни и праздники народа.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Знать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 xml:space="preserve">: своеобразие карело-финского мифологического эпоса. </w:t>
            </w:r>
          </w:p>
          <w:p w:rsidR="00171FAE" w:rsidRPr="00F45E84" w:rsidRDefault="00171FAE" w:rsidP="00AD02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spacing w:val="45"/>
              </w:rPr>
              <w:t>Уметь</w:t>
            </w:r>
            <w:r w:rsidRPr="00F45E84">
              <w:rPr>
                <w:rFonts w:ascii="Times New Roman" w:hAnsi="Times New Roman"/>
              </w:rPr>
              <w:t>: воспринимать и анализировать поэтику героического эпоса народа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6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Пословицы и поговорки.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Знакомство с жанровыми особенностями пословиц и поговорок; воспитание  уважения  и любви  к богатому и меткому русскому слову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71FAE" w:rsidRPr="00F45E84" w:rsidRDefault="00171FAE" w:rsidP="00AD02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Знать: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 xml:space="preserve"> жанровые признаки пословиц и поговорок.</w:t>
            </w:r>
          </w:p>
          <w:p w:rsidR="00171FAE" w:rsidRPr="00F45E84" w:rsidRDefault="00171FAE" w:rsidP="00AD02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Уметь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: анализировать богатство, точность и выразительность языка этого вида устного народного творчества</w:t>
            </w:r>
          </w:p>
          <w:p w:rsidR="00171FAE" w:rsidRPr="00F45E84" w:rsidRDefault="00171FAE" w:rsidP="00AD02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14903" w:type="dxa"/>
            <w:gridSpan w:val="11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Из древнерусской литературы (3ч.)</w:t>
            </w: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7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  <w:color w:val="000000"/>
              </w:rPr>
              <w:t xml:space="preserve"> «Поучение Владимира Мономаха». Нравственные заветы Древней Руси.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Нравственная основа «Поучения» Владимира Мономаха: утверждение необходимости духовной преемственности поколений, высоких идеалов, таких как любовь </w:t>
            </w:r>
            <w:proofErr w:type="gramStart"/>
            <w:r w:rsidRPr="00F45E84">
              <w:rPr>
                <w:rFonts w:ascii="Times New Roman" w:hAnsi="Times New Roman"/>
              </w:rPr>
              <w:t>к</w:t>
            </w:r>
            <w:proofErr w:type="gramEnd"/>
            <w:r w:rsidRPr="00F45E84">
              <w:rPr>
                <w:rFonts w:ascii="Times New Roman" w:hAnsi="Times New Roman"/>
              </w:rPr>
              <w:t xml:space="preserve"> ближнему, милосердие, жертвенность.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71FAE" w:rsidRPr="00F45E84" w:rsidRDefault="00171FAE" w:rsidP="00AD02F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Знать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: основы христианской морали.</w:t>
            </w:r>
          </w:p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spacing w:val="45"/>
              </w:rPr>
              <w:t>Уметь</w:t>
            </w:r>
            <w:r w:rsidRPr="00F45E84">
              <w:rPr>
                <w:rFonts w:ascii="Times New Roman" w:hAnsi="Times New Roman"/>
              </w:rPr>
              <w:t>: воспринимать и анализировать древнерусский текст, самостоятельно делать выводы, строить рассуждения на нравственно-этические темы.</w:t>
            </w:r>
          </w:p>
          <w:p w:rsidR="00171FAE" w:rsidRPr="00F45E84" w:rsidRDefault="00171FAE" w:rsidP="00AD02F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8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  <w:color w:val="000000"/>
              </w:rPr>
              <w:t>«Повесть о Петре и Февронии Муромских» - гимн любви и верности.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Знакомство с повестью о Петре и Февронии Муромских; тема любви, верности слову и долгу, святости поступков и желаний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71FAE" w:rsidRPr="00F45E84" w:rsidRDefault="00171FAE" w:rsidP="00AD02F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Знать: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 xml:space="preserve"> содержание повести, нравственные законы, которым следуют ее главные герои.</w:t>
            </w:r>
          </w:p>
          <w:p w:rsidR="00171FAE" w:rsidRPr="00F45E84" w:rsidRDefault="00171FAE" w:rsidP="00AD02F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Уметь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: анализировать текст повести, понимать проблематику, учитывая стилистику произведения; видеть, какое воплощение нашел в повести синтез фольклорных и житийных традиций.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9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F45E84">
              <w:rPr>
                <w:rFonts w:ascii="Times New Roman" w:hAnsi="Times New Roman"/>
                <w:b/>
                <w:color w:val="000000"/>
              </w:rPr>
              <w:t xml:space="preserve">РР. Сочинение по </w:t>
            </w:r>
            <w:r w:rsidRPr="00F45E84">
              <w:rPr>
                <w:rFonts w:ascii="Times New Roman" w:hAnsi="Times New Roman"/>
                <w:b/>
                <w:color w:val="000000"/>
              </w:rPr>
              <w:lastRenderedPageBreak/>
              <w:t>разделам «УНТ» и «ДРЛ».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Урок развития </w:t>
            </w:r>
            <w:r w:rsidRPr="00F45E84">
              <w:rPr>
                <w:rFonts w:ascii="Times New Roman" w:hAnsi="Times New Roman"/>
              </w:rPr>
              <w:lastRenderedPageBreak/>
              <w:t>речи.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 xml:space="preserve">Композиция </w:t>
            </w:r>
            <w:r w:rsidRPr="00F45E84">
              <w:rPr>
                <w:rFonts w:ascii="Times New Roman" w:hAnsi="Times New Roman"/>
              </w:rPr>
              <w:lastRenderedPageBreak/>
              <w:t>сочинения-рассуждения. Развернутый план к сочинению. Способы аргументации.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 xml:space="preserve">Знать: особенности </w:t>
            </w:r>
            <w:r w:rsidRPr="00F45E84">
              <w:rPr>
                <w:rFonts w:ascii="Times New Roman" w:hAnsi="Times New Roman"/>
              </w:rPr>
              <w:lastRenderedPageBreak/>
              <w:t>композиции сочинения-рассуждения.</w:t>
            </w:r>
          </w:p>
          <w:p w:rsidR="00171FAE" w:rsidRPr="00F45E84" w:rsidRDefault="00171FAE" w:rsidP="00AD02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выбрать жанр сочинения, составить план, определить основную идею, подобрать цитаты; оформлять устное высказывание в письменной форме.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14903" w:type="dxa"/>
            <w:gridSpan w:val="11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lastRenderedPageBreak/>
              <w:t>Из русской литературы 18 века (2ч.)</w:t>
            </w: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10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  <w:color w:val="000000"/>
              </w:rPr>
              <w:t>М.В.Ломоносов. Личность и судьба. Литературное творчество Ломоносова.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Широта интересов поэта и ученого; знакомство с его ролью </w:t>
            </w:r>
            <w:r w:rsidRPr="00F45E84">
              <w:rPr>
                <w:rFonts w:ascii="Times New Roman" w:hAnsi="Times New Roman"/>
              </w:rPr>
              <w:br/>
              <w:t>в российской истории, науке, литературе («теория трех штилей»). Жанр оды.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spacing w:val="45"/>
              </w:rPr>
              <w:t>Знать:</w:t>
            </w:r>
            <w:r w:rsidRPr="00F45E84">
              <w:rPr>
                <w:rFonts w:ascii="Times New Roman" w:hAnsi="Times New Roman"/>
              </w:rPr>
              <w:t xml:space="preserve"> о жизни и деятельности Ломоносова.</w:t>
            </w:r>
          </w:p>
          <w:p w:rsidR="00171FAE" w:rsidRPr="00F45E84" w:rsidRDefault="00171FAE" w:rsidP="00AD02F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Уметь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: выразительно читать и  анализировать поэтические тексты произведений Ломоносова, определять особенности жанра оды.</w:t>
            </w:r>
          </w:p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.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11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  <w:color w:val="000000"/>
              </w:rPr>
              <w:t>Г.Р.Державин – поэт и гражданин. Своеобразие поэзии Державина.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F45E84">
              <w:rPr>
                <w:rFonts w:ascii="Times New Roman" w:hAnsi="Times New Roman"/>
                <w:shd w:val="clear" w:color="auto" w:fill="FFFFFF"/>
              </w:rPr>
              <w:t>Биографические сведения о поэте. Новаторство в стихотворческой деятельности. Честность и прямота  характера поэта, философские рассуждения о смысле жизни и свободе творчества.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71FAE" w:rsidRPr="00F45E84" w:rsidRDefault="00171FAE" w:rsidP="00AD02F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  <w:shd w:val="clear" w:color="auto" w:fill="FFFFFF"/>
              </w:rPr>
              <w:t>Знать:</w:t>
            </w:r>
            <w:r w:rsidRPr="00F45E8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о жизни и деятельности Державина.</w:t>
            </w:r>
          </w:p>
          <w:p w:rsidR="00171FAE" w:rsidRPr="00F45E84" w:rsidRDefault="00171FAE" w:rsidP="00AD02F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  <w:shd w:val="clear" w:color="auto" w:fill="FFFFFF"/>
              </w:rPr>
              <w:t>Уметь</w:t>
            </w:r>
            <w:r w:rsidRPr="00F45E8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:  видеть смелость поэта в изображении вельмож, его восхищение  храбростью простого народа.</w:t>
            </w:r>
          </w:p>
          <w:p w:rsidR="00171FAE" w:rsidRPr="00F45E84" w:rsidRDefault="00171FAE" w:rsidP="00AD02F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45E8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Понимать: философский и иносказательный смысл стихотворений.</w:t>
            </w:r>
          </w:p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14903" w:type="dxa"/>
            <w:gridSpan w:val="11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Из русской литературы 19 века (28ч.)</w:t>
            </w: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12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  <w:color w:val="000000"/>
              </w:rPr>
              <w:t xml:space="preserve"> «Песнь о вещем Олеге» и её летописный источник. Смысл сопоставления Олега и волхва. Понятие о балладе. Особенности композиции.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Нравственная проблематика стихотворения: тема судьбы и пророчества. Художественное воспроизведение быта и нравов Древней Руси. Особенности композиции «Песни…», своеобразие языка. Понятие о жанре баллады.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pStyle w:val="ParagraphStyle"/>
              <w:spacing w:line="24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Знать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: историческую основу стихотворения, особенности композиции, своеобразие языка.</w:t>
            </w:r>
          </w:p>
          <w:p w:rsidR="00171FAE" w:rsidRPr="00F45E84" w:rsidRDefault="00171FAE" w:rsidP="00AD02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spacing w:val="45"/>
              </w:rPr>
              <w:t>Уметь</w:t>
            </w:r>
            <w:r w:rsidRPr="00F45E84">
              <w:rPr>
                <w:rFonts w:ascii="Times New Roman" w:hAnsi="Times New Roman"/>
              </w:rPr>
              <w:t>: воспринимать и анализировать поэтический текст, давать сравнительную характеристику героев, определять особенности жанра баллады.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13-14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 xml:space="preserve">Проза А.С. </w:t>
            </w:r>
            <w:r w:rsidRPr="00F45E84">
              <w:rPr>
                <w:rFonts w:ascii="Times New Roman" w:hAnsi="Times New Roman"/>
                <w:b/>
              </w:rPr>
              <w:lastRenderedPageBreak/>
              <w:t>Пушкина. «Станционный смотритель» - повесть о «маленьком человеке».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Урок изучения </w:t>
            </w:r>
            <w:r w:rsidRPr="00F45E84">
              <w:rPr>
                <w:rFonts w:ascii="Times New Roman" w:hAnsi="Times New Roman"/>
              </w:rPr>
              <w:lastRenderedPageBreak/>
              <w:t>нового материала и применения знаний и умений.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 xml:space="preserve">История Самсона </w:t>
            </w:r>
            <w:proofErr w:type="spellStart"/>
            <w:r w:rsidRPr="00F45E84">
              <w:rPr>
                <w:rFonts w:ascii="Times New Roman" w:hAnsi="Times New Roman"/>
              </w:rPr>
              <w:lastRenderedPageBreak/>
              <w:t>Вырина</w:t>
            </w:r>
            <w:proofErr w:type="spellEnd"/>
            <w:r w:rsidRPr="00F45E84">
              <w:rPr>
                <w:rFonts w:ascii="Times New Roman" w:hAnsi="Times New Roman"/>
              </w:rPr>
              <w:t xml:space="preserve"> и его дочери. Изображение «маленького</w:t>
            </w:r>
            <w:proofErr w:type="gramStart"/>
            <w:r w:rsidRPr="00F45E84">
              <w:rPr>
                <w:rFonts w:ascii="Times New Roman" w:hAnsi="Times New Roman"/>
              </w:rPr>
              <w:t>»ч</w:t>
            </w:r>
            <w:proofErr w:type="gramEnd"/>
            <w:r w:rsidRPr="00F45E84">
              <w:rPr>
                <w:rFonts w:ascii="Times New Roman" w:hAnsi="Times New Roman"/>
              </w:rPr>
              <w:t>еловека, его положения в обществе. Судьба Дуни и притча о блудном сыне. Повесть как жанр эпоса.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71FAE" w:rsidRPr="00F45E84" w:rsidRDefault="00171FAE" w:rsidP="00AD02F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lastRenderedPageBreak/>
              <w:t>Знать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 xml:space="preserve">: содержание понятия 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«образ маленького человека» в русской литературе.</w:t>
            </w:r>
          </w:p>
          <w:p w:rsidR="00171FAE" w:rsidRPr="00F45E84" w:rsidRDefault="00171FAE" w:rsidP="00AD02F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 xml:space="preserve">Понимать: идейный замысел, тему, роль автора и рассказчика в повести; причину трагедии Самсона </w:t>
            </w:r>
            <w:proofErr w:type="spellStart"/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Вырина</w:t>
            </w:r>
            <w:proofErr w:type="spellEnd"/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spacing w:val="45"/>
              </w:rPr>
              <w:t>Уметь</w:t>
            </w:r>
            <w:r w:rsidRPr="00F45E84">
              <w:rPr>
                <w:rFonts w:ascii="Times New Roman" w:hAnsi="Times New Roman"/>
              </w:rPr>
              <w:t>: выделять смысловые части художественного текста, сопоставлять эпизоды и сравнивать героев; самостоятельно делать выводы; строить рассуждения на нравственно-этические темы, выявлять авторскую позицию.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15-16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М. Ю. Лермонтов «</w:t>
            </w:r>
            <w:proofErr w:type="gramStart"/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Песня про царя</w:t>
            </w:r>
            <w:proofErr w:type="gramEnd"/>
            <w:r w:rsidRPr="00F45E84">
              <w:rPr>
                <w:rFonts w:ascii="Times New Roman" w:hAnsi="Times New Roman"/>
                <w:b/>
                <w:sz w:val="24"/>
                <w:szCs w:val="24"/>
              </w:rPr>
              <w:t xml:space="preserve"> Ивана Васильевича, молодого опричника и удалого купца Калашникова».  Поэма об историческом прошлом Руси.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2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pStyle w:val="ParagraphStyle"/>
              <w:spacing w:line="242" w:lineRule="auto"/>
              <w:rPr>
                <w:rFonts w:ascii="Times New Roman" w:hAnsi="Times New Roman" w:cs="Times New Roman"/>
              </w:rPr>
            </w:pPr>
            <w:r w:rsidRPr="00F45E84">
              <w:rPr>
                <w:rFonts w:ascii="Times New Roman" w:hAnsi="Times New Roman" w:cs="Times New Roman"/>
              </w:rPr>
              <w:t>Картины быта  России 19 века, их значение для понимания характеров и идеи поэмы. Особенности сюжета поэмы. Эпические и лирические  черты произведения, их художественная роль. Фольклорные традиции в поэме.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spacing w:val="45"/>
              </w:rPr>
              <w:t>Знать</w:t>
            </w:r>
            <w:r w:rsidRPr="00F45E84">
              <w:rPr>
                <w:rFonts w:ascii="Times New Roman" w:hAnsi="Times New Roman"/>
              </w:rPr>
              <w:t>: содержание поэмы; нравственную проблематику поэмы; особенности  сюжета поэмы, его историческую основу; владеть различными видами пересказа, участвовать в диалоге по прочитанному произведению.</w:t>
            </w:r>
          </w:p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Понимать: основной конфликт, определивший драматизм событий и характеры героев.</w:t>
            </w:r>
          </w:p>
          <w:p w:rsidR="00171FAE" w:rsidRPr="00F45E84" w:rsidRDefault="00171FAE" w:rsidP="00AD02F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Уметь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:  составлять характеристику литературного героя, сравнивать главных героев, анализировать язык поэмы, выявлять связь</w:t>
            </w:r>
          </w:p>
          <w:p w:rsidR="00171FAE" w:rsidRPr="00F45E84" w:rsidRDefault="00171FAE" w:rsidP="00AD02F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с устным народным творчеством, находить исторические детали и объяснять их художественную роль.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.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17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 xml:space="preserve">Лирика М. Ю. Лермонтова. Стихотворения «Молитва»,  «Ангел», «Когда </w:t>
            </w:r>
            <w:r w:rsidRPr="00F45E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волнуется желтеющая нива».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применения знаний и умений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Проблема гармонии человека и природы. Тема трагической разъединенности между миром и </w:t>
            </w:r>
            <w:r w:rsidRPr="00F45E84">
              <w:rPr>
                <w:rFonts w:ascii="Times New Roman" w:hAnsi="Times New Roman"/>
              </w:rPr>
              <w:lastRenderedPageBreak/>
              <w:t xml:space="preserve">человеком. Стремление к единению с природой, своеобразие </w:t>
            </w:r>
            <w:proofErr w:type="spellStart"/>
            <w:r w:rsidRPr="00F45E84">
              <w:rPr>
                <w:rFonts w:ascii="Times New Roman" w:hAnsi="Times New Roman"/>
              </w:rPr>
              <w:t>лермонтовского</w:t>
            </w:r>
            <w:proofErr w:type="spellEnd"/>
            <w:r w:rsidRPr="00F45E84">
              <w:rPr>
                <w:rFonts w:ascii="Times New Roman" w:hAnsi="Times New Roman"/>
              </w:rPr>
              <w:t xml:space="preserve"> пейзажа.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lastRenderedPageBreak/>
              <w:t>Знать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: о роли романтического пейзажа как средства воздействия на читателя.</w:t>
            </w:r>
          </w:p>
          <w:p w:rsidR="00171FAE" w:rsidRPr="00F45E84" w:rsidRDefault="00171FAE" w:rsidP="00AD02FD">
            <w:pPr>
              <w:pStyle w:val="ParagraphStyle"/>
              <w:spacing w:line="24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 xml:space="preserve">Понимать: образную 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структуру стихотворений, тему, состояние лирического героя.</w:t>
            </w:r>
          </w:p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spacing w:val="45"/>
              </w:rPr>
              <w:t>Уметь</w:t>
            </w:r>
            <w:r w:rsidRPr="00F45E84">
              <w:rPr>
                <w:rFonts w:ascii="Times New Roman" w:hAnsi="Times New Roman"/>
              </w:rPr>
              <w:t>: воспринимать и анализировать поэтический  текст, выявлять пушкинские традиции в пейзажной лирике Лермонтова.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Н. В.</w:t>
            </w:r>
            <w:proofErr w:type="gramEnd"/>
            <w:r w:rsidRPr="00F45E84">
              <w:rPr>
                <w:rFonts w:ascii="Times New Roman" w:hAnsi="Times New Roman"/>
                <w:b/>
                <w:sz w:val="24"/>
                <w:szCs w:val="24"/>
              </w:rPr>
              <w:t xml:space="preserve"> Гоголь: страницы биографии. Повесть «Тарас Бульба». Историческая и фольклорная основа повести.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sz w:val="24"/>
                <w:szCs w:val="24"/>
              </w:rPr>
              <w:t>Слово о писателе. Замысел автора. История создания повести. Историческая основа.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факты жизни и творческой деятельности Н.В. Гоголя, место повести в творчестве писателя, замысел.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Понимать: роль исторического фона повествования.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45E84">
              <w:rPr>
                <w:rFonts w:ascii="Times New Roman" w:hAnsi="Times New Roman"/>
              </w:rPr>
              <w:t>Уметь: сопоставлять прочитанное с увиденным на картине, составлять план учебной статьи, выделять главное.</w:t>
            </w:r>
            <w:proofErr w:type="gramEnd"/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19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Тарас Бульба и его сыновья.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применения знаний и умений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Тарас, Остап,  Андрий в начале повести. Описание быта семьи Тараса. Воссоздание колорита эпохи и атмосферы детства героев. Принцип контраста в изображении братьев, роль художественной детали.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содержание первых глав повести, их роль в повествовании, определение понятия «художественная деталь».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Понимать: мотивы поведения героев, сложность и противоречивость образов Тараса и его сыновей, функцию пейзажа.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отбирать материал для сравнительной характеристики героев, отмечая, как в ней отражаются черты собственно личные, национальные, исторические.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20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Образ Запорожской Сечи, её нравы и обычаи.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применения знаний и умений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45E84">
              <w:rPr>
                <w:rFonts w:ascii="Times New Roman" w:hAnsi="Times New Roman"/>
              </w:rPr>
              <w:t>Тарас, Остап,  Андрий в Запорожской Сечи.</w:t>
            </w:r>
            <w:proofErr w:type="gramEnd"/>
            <w:r w:rsidRPr="00F45E84">
              <w:rPr>
                <w:rFonts w:ascii="Times New Roman" w:hAnsi="Times New Roman"/>
              </w:rPr>
              <w:t xml:space="preserve"> Героизм запорожцев, самоотверженность и верность боевому товариществу.  Остап и Андрий в бою. Принцип контраста в </w:t>
            </w:r>
            <w:r w:rsidRPr="00F45E84">
              <w:rPr>
                <w:rFonts w:ascii="Times New Roman" w:hAnsi="Times New Roman"/>
              </w:rPr>
              <w:lastRenderedPageBreak/>
              <w:t>изображении. Трагизм конфликта отца и сына. Столкновение любви и долга.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Знать: основное содержание глав 3-9.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Понимать: глубину и трагизм конфликта отца и сына, отношение автора к героям.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Уметь: отбирать материал для сравнительной характеристики героев, </w:t>
            </w:r>
            <w:r w:rsidRPr="00F45E84">
              <w:rPr>
                <w:rFonts w:ascii="Times New Roman" w:hAnsi="Times New Roman"/>
              </w:rPr>
              <w:lastRenderedPageBreak/>
              <w:t xml:space="preserve">оценивать их поступки 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ВЫР. ЧТ.  Отрывок из повести «Тарас Бульба».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Героизм и самоотверженность Тараса и его товарищей-запорожцев в борьбе за родную землю.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применения знаний и умений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Запорожцы в бою. Героическая смерть Остапа. Подвиг Тараса. Патриотический пафос повести. Прославление товарищества.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Знать/понимать: идейную направленность заключительной главы и повести в целом.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 отбирать материал для индивидуальной характеристики героев, оценивать их поступки, делать выводы, проводить наблюдения над языком.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22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 xml:space="preserve">РР. Подготовка к сочинению о Тарасе </w:t>
            </w:r>
            <w:proofErr w:type="spellStart"/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Бульбе</w:t>
            </w:r>
            <w:proofErr w:type="spellEnd"/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. Характеристика литературного героя.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развития  речи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Тема и проблематика повести. Центральные образы и приемы их создания. Массовые сцены. Связь повести с фольклорным эпосом.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содержание прочитанного произведения.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Понимать: нравственную проблематику повести.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Уметь: выбирать жанр сочинения, составлять план, сформулировать идею, подобрать цитатный материал, редактировать </w:t>
            </w:r>
            <w:proofErr w:type="gramStart"/>
            <w:r w:rsidRPr="00F45E84">
              <w:rPr>
                <w:rFonts w:ascii="Times New Roman" w:hAnsi="Times New Roman"/>
              </w:rPr>
              <w:t>написанное</w:t>
            </w:r>
            <w:proofErr w:type="gramEnd"/>
            <w:r w:rsidRPr="00F45E84">
              <w:rPr>
                <w:rFonts w:ascii="Times New Roman" w:hAnsi="Times New Roman"/>
              </w:rPr>
              <w:t>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23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И. С. Тургенев: страницы биографии. Рассказ «Бирюк» из сборника «Записки охотника». Нравственная основа человеческих взаимоотношений.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Слово о писателе. История создания и тематика сборника «Записки охотника». Нравственные проблемы рассказа «Бирюк». Изображение тяжести народной жизни и силы характера русского человека. Роль пейзажа в рассказе.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факты жизни и творчества писателя, историю появления сборника «Записки охотника», содержание рассказа «Бирюк».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определять основную тему, идею рассказа, его конфликт, видеть авторскую позицию в тексте, объяснять роль пейзажа в повествовании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24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 xml:space="preserve">И. С. Тургенев. Стихотворения в прозе. «Русский язык», «Близнецы», «Два </w:t>
            </w:r>
            <w:r w:rsidRPr="00F45E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богача».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Авторские критерии нравственности в стихотворениях в прозе. Богатство и красота русского </w:t>
            </w:r>
            <w:r w:rsidRPr="00F45E84">
              <w:rPr>
                <w:rFonts w:ascii="Times New Roman" w:hAnsi="Times New Roman"/>
              </w:rPr>
              <w:lastRenderedPageBreak/>
              <w:t>языка. Родной язык как духовная опора человека.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Знать: определение понятия «Стихотворение в прозе», их жанровые особенности.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Понимать: нравственный смысл стихотворений в прозе.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Уметь: определять специфические черты жанра, анализировать стихотворения в прозе, грамотно формулировать основную мысль и тему стихотворения в прозе, определять художественные приемы, использованные автором, их роль.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25-27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ВЫР. ЧТ. И.С.Тургенев «Русский язык»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Н. А.</w:t>
            </w:r>
            <w:proofErr w:type="gramEnd"/>
            <w:r w:rsidRPr="00F45E84">
              <w:rPr>
                <w:rFonts w:ascii="Times New Roman" w:hAnsi="Times New Roman"/>
                <w:b/>
                <w:sz w:val="24"/>
                <w:szCs w:val="24"/>
              </w:rPr>
              <w:t xml:space="preserve"> Некрасов: страницы биографии. «Русские женщины». Величие духа русских женщин. «Размышления у парадного подъезда». Боль поэта за судьбу народа.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3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Слово о поэте. Историческая основа произведения. Самоотверженность, сила чувств, верность долгу. Развитие понятий о поэме. 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Знать: факты жизни и творческой деятельности Некрасова, историческую основу поэмы, ее содержание. 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определять тему и идею поэмы, жанровые особенности произведения, давать характеристику генералу и княгине, объяснять позицию автора. В процессе выразительного чтения показать предельное напряжение диалога генерала и княгини, нравственную силу героини.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28-30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М. Е. Салтыков-Щедрин: страницы биографии. «Повесть о том, как один мужик двух генералов прокормил». Страшная сила сатиры.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3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Слово о писателе. Особенности сюжетов и проблематики «сказок для детей изрядного возраста». Сатира на социальные и нравственные  пороки общества в сказке </w:t>
            </w:r>
            <w:r w:rsidRPr="00F45E84">
              <w:rPr>
                <w:rFonts w:ascii="Times New Roman" w:hAnsi="Times New Roman"/>
                <w:sz w:val="24"/>
                <w:szCs w:val="24"/>
              </w:rPr>
              <w:t xml:space="preserve">«Повесть о том, как один мужик двух генералов прокормил». Паразитизм генералов, трудолюбие и сметливость мужика. Сатира и юмор. </w:t>
            </w:r>
            <w:r w:rsidRPr="00F45E84">
              <w:rPr>
                <w:rFonts w:ascii="Times New Roman" w:hAnsi="Times New Roman"/>
                <w:sz w:val="24"/>
                <w:szCs w:val="24"/>
              </w:rPr>
              <w:lastRenderedPageBreak/>
              <w:t>Гротеск. Элементы народной сказки в повествовании.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Знать: определение теоретических понятий, необходимых для работы с текстом (гротеск, гипербола, аллегория, фантастика).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анализировать текст с учетом специфики жанра, оценивать поступки героев, определять фольклорные мотивы в повествовании, объяснять  отличие смеха писателя, направленного  против генералов и мужика, находить жанровые признаки повести, сказки и басни в произведении автора.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ВН.ЧТ. М. Е. Салтыков-Щедрин «Дикий помещик» Роль сатиры в обществе.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применения знаний и умений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Своеобразие сказки. Приемы создания образа помещика. Позиция писателя в сказке.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содержание сказки.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Понимать: идейно-тематическое содержание</w:t>
            </w:r>
            <w:proofErr w:type="gramStart"/>
            <w:r w:rsidRPr="00F45E84">
              <w:rPr>
                <w:rFonts w:ascii="Times New Roman" w:hAnsi="Times New Roman"/>
              </w:rPr>
              <w:t xml:space="preserve"> .</w:t>
            </w:r>
            <w:proofErr w:type="gramEnd"/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находить в сказке черты сатирического произведения, объяснять приемы иносказания, отношение автора к героям, определять реальное и фантастическое в сказке.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32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РР. Сатира и юмор в сказках М.Е. Салтыкова-Щедрина. Подготовка к написанию сочинения.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обобщения и систематизации знаний.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Сказка как модель, воссоздающая реальные противоречия русской действительности. Идейно-художественный  смысл сказок Салтыкова-Щедрина. Приемы сатирического изображения в сказках.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45E84">
              <w:rPr>
                <w:rFonts w:ascii="Times New Roman" w:hAnsi="Times New Roman"/>
              </w:rPr>
              <w:t>Знать: содержание сказок, приемы сатирического изображения (гротеск, гипербола, аллегория, ирония, смешение реального и фантастического).</w:t>
            </w:r>
            <w:proofErr w:type="gramEnd"/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 находить аналогичные приемы в самостоятельно прочитанных сказках писателя, создавать собственные сказки, приводить примеры использования в сказках просторечий, канцеляризмов, объяснять, как их использование в речи характеризует героев, авторское отношение к ним.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33-35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 xml:space="preserve">Л. Н. Толстой: страницы биографии. «Детство» - автобиографическое произведение. Отношения между детьми и взрослыми. 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3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Слово о писателе. История создания повести. Автобиографический характер произведения. Значение эпохи в жизни героев Толстого и самого писателя. Детство как открытие мира, самосознание ребенка, </w:t>
            </w:r>
            <w:r w:rsidRPr="00F45E84">
              <w:rPr>
                <w:rFonts w:ascii="Times New Roman" w:hAnsi="Times New Roman"/>
              </w:rPr>
              <w:lastRenderedPageBreak/>
              <w:t>драматическое познание им противоречивой жизни. Мастерство писателя в раскрытии духовного роста, нравственного становления героя.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Знать: отдельные факты биографии писателя, определение понятия «автобиографическое произведение», нравственную проблематику повести.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Понимать: почему так важна была для Толстого Ясная Поляна; особенности повествовательной манеры писателя.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Уметь: анализировать </w:t>
            </w:r>
            <w:r w:rsidRPr="00F45E84">
              <w:rPr>
                <w:rFonts w:ascii="Times New Roman" w:hAnsi="Times New Roman"/>
              </w:rPr>
              <w:lastRenderedPageBreak/>
              <w:t>отдельные главы, вникая во внутренний мир героя, передавая сложность его переживаний и чувств, понимать взаимоотношения взрослых и детей, уметь оценить общую атмосферу, окружающую ребенка в дворянской семье.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36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 xml:space="preserve">А. П. Чехов: страницы биографии. «Хамелеон». Живая картина нравов. 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Слово о писателе. «Хамелеон» - рассказ о всеобщем нравственном  рабстве. Смысл названия рассказа. Средства создания комического. Развитие понятий о юморе и сатире.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оценки творчества Чехова современниками, сюжет и образную систему рассказа.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Понимать: тему и идею произведения, алогизм сюжета (частное происшествие, превратившееся для обывателей в значительное событие), авторскую иронию в использовании  разностилевой лексики, синтаксической несогласованности речи героев.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оценивать действия героев, объяснять значение диалога и художественной детали в раскрытии характеров героев.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37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А. П. Чехов: два лица России в рассказе «Злоумышленник». ВН.ЧТ.  Рассказы «Тоска», «Размазня».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применения знаний и умений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Ситуация непонимания как основа сюжета. Авторская позиция. </w:t>
            </w:r>
            <w:proofErr w:type="gramStart"/>
            <w:r w:rsidRPr="00F45E84">
              <w:rPr>
                <w:rFonts w:ascii="Times New Roman" w:hAnsi="Times New Roman"/>
              </w:rPr>
              <w:t>Смешное</w:t>
            </w:r>
            <w:proofErr w:type="gramEnd"/>
            <w:r w:rsidRPr="00F45E84">
              <w:rPr>
                <w:rFonts w:ascii="Times New Roman" w:hAnsi="Times New Roman"/>
              </w:rPr>
              <w:t xml:space="preserve"> и грустное в рассказе.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содержание рассказа, понимать и уметь объяснить особенности композиции рассказа и ее смысл.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Понимать: идейно-тематическую направленность произведения.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Уметь: анализировать произведение, видеть «смех и слезы» автора, раскрывать роль художественной детали и особенности речи, выразительно читать, передавая при помощи </w:t>
            </w:r>
            <w:r w:rsidRPr="00F45E84">
              <w:rPr>
                <w:rFonts w:ascii="Times New Roman" w:hAnsi="Times New Roman"/>
              </w:rPr>
              <w:lastRenderedPageBreak/>
              <w:t>интонации характер героев, комический эффект рассказа.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РР. «Край ты мой, родимый край…» Стихотворения о родной природе.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развития речи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Чтение и анализ стихотворений русских поэтов 19 века о родной природе. Поэтическое изображение природы и выражение авторского настроения, миросозерцания.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план анализа лирического произведения, основные поэтические тропы.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анализировать небольшое стихотворение, объяснять, каким настроением оно проникнуто, какие изобразительные средства создают художественные образы; определять для каждого автора особенности тематики и поэтического языка.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39</w:t>
            </w:r>
          </w:p>
        </w:tc>
        <w:tc>
          <w:tcPr>
            <w:tcW w:w="2307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ВЫР. ЧТ.</w:t>
            </w:r>
          </w:p>
          <w:p w:rsidR="00171FAE" w:rsidRPr="00F45E84" w:rsidRDefault="00171FAE" w:rsidP="00AD02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 xml:space="preserve">Стихотворение из цикла «Край ты мой, родимый край…» </w:t>
            </w:r>
          </w:p>
          <w:p w:rsidR="00171FAE" w:rsidRPr="00F45E84" w:rsidRDefault="00171FAE" w:rsidP="00AD02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И. А. Бунин: страницы биографии. Рассказ «Цифры». Сложность взаимопонимания детей и взрослых.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Слово о писателе. </w:t>
            </w:r>
            <w:r w:rsidRPr="00F45E84">
              <w:rPr>
                <w:rFonts w:ascii="Times New Roman" w:hAnsi="Times New Roman"/>
                <w:sz w:val="24"/>
                <w:szCs w:val="24"/>
              </w:rPr>
              <w:t>Рассказ «Цифры». Сложность взаимопонимания детей и взрослых. Обретение доброты и гармонии. Психологизм и искренность в разработке характеров и их описании.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сведения о жизни И.А. Бунина; содержание рассказа «Цифры», его проблематику.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составлять план рассказа, оценивать героев по их поступкам, определять отношение рассказчика к героям и описываемым событиям, сопоставлять произведения со сходными сюжетами, общими темами.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40</w:t>
            </w:r>
          </w:p>
        </w:tc>
        <w:tc>
          <w:tcPr>
            <w:tcW w:w="2307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ВН.ЧТ. И. А. Бунин: душевное богатство простого крестьянина в рассказе «Лапти».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Тема, идея, композиция рассказа. Философское размышление писателя о связи Человека и природы, жизни и смерти.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идейно-тематическую направленность рассказа.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выделять смысловые части художественного текста, давать оценку поступкам героев, строить рассуждения на нравственно-этические темы, обосновывать и оценивать роль художественной детали как средства раскрытия характера героя.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14903" w:type="dxa"/>
            <w:gridSpan w:val="11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Из русской литературы 20 века (22ч.)</w:t>
            </w: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41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 xml:space="preserve">Максим Горький: страницы </w:t>
            </w:r>
            <w:r w:rsidRPr="00F45E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биографии. «Детство». Автобиографическая основа повести. 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Слово о писателе. Тяжелые картины детства. Изображение </w:t>
            </w:r>
            <w:r w:rsidRPr="00F45E84">
              <w:rPr>
                <w:rFonts w:ascii="Times New Roman" w:hAnsi="Times New Roman"/>
              </w:rPr>
              <w:lastRenderedPageBreak/>
              <w:t>«свинцовых мерзостей жизни». Дед Каширин. Изображение характеров и быта.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 xml:space="preserve">Знать: автобиографический характер  повести, ее содержание, причины </w:t>
            </w:r>
            <w:r w:rsidRPr="00F45E84">
              <w:rPr>
                <w:rFonts w:ascii="Times New Roman" w:hAnsi="Times New Roman"/>
              </w:rPr>
              <w:lastRenderedPageBreak/>
              <w:t>поступков героев.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делать художественный пересказ частей сюжета, выделять те события, которые произвели на ребенка (героя и читателя) особо тяжкие впечатления, определять отношение автора к изображаемым событиям и оценивать их, находить художественные средства, изображающие враждебную обстановку в доме деда, уметь делать выводы о нравственном значении, смысле событий.</w:t>
            </w: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Изображение «свинцовых мерзостей жизни». Изображение быта и характеров.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применения знаний и умений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Образы бабушки, Алеши Пешкова, Цыганка, Хорошего Дела. Вера в творческие силы народа. Портрет как средство характеристики героев.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специфические черты характера, присущие отдельным героям повести.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видеть авторскую позицию по отношению к героям, давать характеристику литературному герою по плану, объяснять поступки героев, их характеры, взаимоотношения друг с другом.</w:t>
            </w: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43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«Легенда о Данко» из рассказа  «Старуха Изергиль».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Романтический характер легенды. Подвиг во имя людей. Готовность на самопожертвование. Поэтичность языка.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содержание легенды, жанровое своеобразие произведения.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оценивать художественное значение сюжетных несовпадений легенд, поступок литературного героя и его нравственный мотив, его чувства к людям и их отношение к герою.</w:t>
            </w: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44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Л.Андреев. Слово о писателе. «</w:t>
            </w:r>
            <w:proofErr w:type="gramStart"/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Кусака</w:t>
            </w:r>
            <w:proofErr w:type="gramEnd"/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». Сострадание и бессердечие как критерии нравственности человека.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Основные факты биографии писателя, авторское сочувствие и любовь ко всему живому; попытка автора раскрыть ценности, таящиеся внутри человека.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171FAE" w:rsidRPr="00F45E84" w:rsidRDefault="00171FAE" w:rsidP="00AD02FD">
            <w:pPr>
              <w:pStyle w:val="ParagraphStyle"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Знать: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 xml:space="preserve"> содержание рассказа.</w:t>
            </w:r>
          </w:p>
          <w:p w:rsidR="00171FAE" w:rsidRPr="00F45E84" w:rsidRDefault="00171FAE" w:rsidP="00AD02FD">
            <w:pPr>
              <w:pStyle w:val="ParagraphStyle"/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Уметь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: определять нравственную проблематику произведения</w:t>
            </w: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;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делать выводы; строить рассуждения на нравственно-этические темы.</w:t>
            </w: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45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 xml:space="preserve">В. В. Маяковский: </w:t>
            </w:r>
            <w:r w:rsidRPr="00F45E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страницы биографии. «Необычайное приключение, бывшее с Владимиром Маяковским летом на даче», «Хорошее отношение к лошадям».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Урок изучения </w:t>
            </w:r>
            <w:r w:rsidRPr="00F45E84">
              <w:rPr>
                <w:rFonts w:ascii="Times New Roman" w:hAnsi="Times New Roman"/>
              </w:rPr>
              <w:lastRenderedPageBreak/>
              <w:t>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 xml:space="preserve">Слово о поэте. </w:t>
            </w:r>
            <w:r w:rsidRPr="00F45E84">
              <w:rPr>
                <w:rFonts w:ascii="Times New Roman" w:hAnsi="Times New Roman"/>
              </w:rPr>
              <w:lastRenderedPageBreak/>
              <w:t>Особенности стиля Маяковского как художника и поэта. Роль фантастических картин. Метафора как основа сюжета стихотворения. Яркость и динамизм образов.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 xml:space="preserve">Знать: факты жизни и </w:t>
            </w:r>
            <w:r w:rsidRPr="00F45E84">
              <w:rPr>
                <w:rFonts w:ascii="Times New Roman" w:hAnsi="Times New Roman"/>
              </w:rPr>
              <w:lastRenderedPageBreak/>
              <w:t>творческого пути поэта, своеобразие художественной формы стихотворения, определение понятия «сатира».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Понимать: роль фантастических картин, роль поэта в обществе.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выразительно читать стихотворение, выделять смысловые части художественного текста, определять художественное своеобразие стихотворения, приемы создания образов, оценивать язык поэта.</w:t>
            </w: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46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А.Платонов. Слово о писателе. «Юшка». Неповторимость и ценность каждой человеческой личности.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Гуманизм главных героев рассказа; богатство их души.</w:t>
            </w: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5E84">
              <w:rPr>
                <w:rFonts w:ascii="Times New Roman" w:hAnsi="Times New Roman"/>
                <w:color w:val="000000"/>
                <w:sz w:val="24"/>
                <w:szCs w:val="24"/>
              </w:rPr>
              <w:t>Неповторимость и ценность каждой человеческой личности.</w:t>
            </w:r>
          </w:p>
        </w:tc>
        <w:tc>
          <w:tcPr>
            <w:tcW w:w="3260" w:type="dxa"/>
            <w:gridSpan w:val="2"/>
            <w:vMerge w:val="restart"/>
            <w:shd w:val="clear" w:color="auto" w:fill="auto"/>
          </w:tcPr>
          <w:p w:rsidR="00171FAE" w:rsidRPr="00F45E84" w:rsidRDefault="00171FAE" w:rsidP="00AD02F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Знать: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 xml:space="preserve"> особенности мировосприятия Платонова и специфические черты его художественного мира.</w:t>
            </w:r>
          </w:p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spacing w:val="45"/>
              </w:rPr>
              <w:t>Уметь</w:t>
            </w:r>
            <w:r w:rsidRPr="00F45E84">
              <w:rPr>
                <w:rFonts w:ascii="Times New Roman" w:hAnsi="Times New Roman"/>
              </w:rPr>
              <w:t>: воспринимать и анализировать текст отличать специфические черты стиля писателя.</w:t>
            </w: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47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 xml:space="preserve">ВН.ЧТ. </w:t>
            </w: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А.Платонов. «В прекрасном и яростном мире». Труд как основа нравственности.  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Труд как нравственное содержание  человеческой жизни. Идеи доброты, взаимопонимания, жизни для других.</w:t>
            </w:r>
          </w:p>
        </w:tc>
        <w:tc>
          <w:tcPr>
            <w:tcW w:w="3260" w:type="dxa"/>
            <w:gridSpan w:val="2"/>
            <w:vMerge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48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РР. Подготовка к домашнему сочинению: </w:t>
            </w:r>
            <w:proofErr w:type="gramStart"/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«Нужны ли в жизни сочувствие и сострадание?»</w:t>
            </w:r>
            <w:proofErr w:type="gramEnd"/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развития речи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Материал по теме сочинения. Развернутый план.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171FAE" w:rsidRPr="00F45E84" w:rsidRDefault="00171FAE" w:rsidP="00AD02F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Знать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: содержание и проблематику изученного произведения.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spacing w:val="45"/>
              </w:rPr>
              <w:t>Уметь</w:t>
            </w:r>
            <w:r w:rsidRPr="00F45E84">
              <w:rPr>
                <w:rFonts w:ascii="Times New Roman" w:hAnsi="Times New Roman"/>
              </w:rPr>
              <w:t xml:space="preserve">: выбрать тему и жанр сочинения; составить план к выбранной теме; сформулировать идею, подобрать цитатный материал; аргументировать свою точку зрения; редактировать </w:t>
            </w:r>
            <w:proofErr w:type="gramStart"/>
            <w:r w:rsidRPr="00F45E84">
              <w:rPr>
                <w:rFonts w:ascii="Times New Roman" w:hAnsi="Times New Roman"/>
              </w:rPr>
              <w:t>написанное</w:t>
            </w:r>
            <w:proofErr w:type="gramEnd"/>
            <w:r w:rsidRPr="00F45E84">
              <w:rPr>
                <w:rFonts w:ascii="Times New Roman" w:hAnsi="Times New Roman"/>
              </w:rPr>
              <w:t>.</w:t>
            </w: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49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Б.Л.Пастернак. Слово о поэте «Июль», «Никого </w:t>
            </w: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не будет в доме». Своеобразие картин природы в лирике Пастернака. 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Сведения о жизни поэта. Картины природы в </w:t>
            </w:r>
            <w:r w:rsidRPr="00F45E84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стихотворениях «Июль», «Никого не будет в доме…»</w:t>
            </w:r>
          </w:p>
          <w:p w:rsidR="00171FAE" w:rsidRPr="00F45E84" w:rsidRDefault="00171FAE" w:rsidP="00AD02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Любовь поэта к родной природе.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171FAE" w:rsidRPr="00F45E84" w:rsidRDefault="00171FAE" w:rsidP="00AD02F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lastRenderedPageBreak/>
              <w:t>Знать: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 xml:space="preserve"> особенности поэтического мира Пастернака, образные средства поэтической 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речи.</w:t>
            </w:r>
          </w:p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spacing w:val="45"/>
              </w:rPr>
              <w:t>Уметь</w:t>
            </w:r>
            <w:r w:rsidRPr="00F45E84">
              <w:rPr>
                <w:rFonts w:ascii="Times New Roman" w:hAnsi="Times New Roman"/>
              </w:rPr>
              <w:t>: видеть выразительность  и чистоту языка поэта, выполнять лингвистический анализ поэтического текста; самостоятельно делать выводы, строить рассуждения</w:t>
            </w: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50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РР. Письменный анализ эпизода или одного стихотворения.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развития речи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План анализа лирического стихотворения.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spacing w:val="45"/>
              </w:rPr>
              <w:t>Уметь</w:t>
            </w:r>
            <w:r w:rsidRPr="00F45E84">
              <w:rPr>
                <w:rFonts w:ascii="Times New Roman" w:hAnsi="Times New Roman"/>
              </w:rPr>
              <w:t xml:space="preserve">: сформулировать идею, подобрать цитатный материал; аргументировать свою точку зрения; редактировать </w:t>
            </w:r>
            <w:proofErr w:type="gramStart"/>
            <w:r w:rsidRPr="00F45E84">
              <w:rPr>
                <w:rFonts w:ascii="Times New Roman" w:hAnsi="Times New Roman"/>
              </w:rPr>
              <w:t>написанное</w:t>
            </w:r>
            <w:proofErr w:type="gramEnd"/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51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 мужества (интервью с поэтом – участником Великой Отечественной войны)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Представление учащихся о героизме, трудностях и радостях грозных лет войны, отраженных в произведениях поэтов-участников войны.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Знать: содержание понятия «публицистика»; жанровые особенности интервью, образные средства поэтической речи. </w:t>
            </w:r>
          </w:p>
          <w:p w:rsidR="00171FAE" w:rsidRPr="00F45E84" w:rsidRDefault="00171FAE" w:rsidP="00AD02F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</w:rPr>
              <w:t>Уметь: анализировать различные формы вы</w:t>
            </w:r>
            <w:r w:rsidRPr="00F45E84">
              <w:rPr>
                <w:rFonts w:ascii="Times New Roman" w:hAnsi="Times New Roman" w:cs="Times New Roman"/>
                <w:sz w:val="22"/>
                <w:szCs w:val="22"/>
              </w:rPr>
              <w:t>ражения авторской позиции; производить анализ поэтического текста</w:t>
            </w: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52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ВЫР. ЧТ. Стихотворения о Вов (по выбору </w:t>
            </w:r>
            <w:proofErr w:type="gramStart"/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</w:t>
            </w:r>
            <w:proofErr w:type="gramEnd"/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изученного). Ф.Абрамов. «О чем плачут лошади». 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Эстетические и нравственно-экологические проблемы рассказа</w:t>
            </w:r>
            <w:r w:rsidRPr="00F45E84">
              <w:rPr>
                <w:rFonts w:ascii="Times New Roman" w:hAnsi="Times New Roman"/>
              </w:rPr>
              <w:t>. Любовь писателя к деревне, ее жителям; призыв к гуманному отношению к тому, что нас окружает.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содержание рассказа, его тему и идею.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анализировать те</w:t>
            </w:r>
            <w:proofErr w:type="gramStart"/>
            <w:r w:rsidRPr="00F45E84">
              <w:rPr>
                <w:rFonts w:ascii="Times New Roman" w:hAnsi="Times New Roman"/>
              </w:rPr>
              <w:t>кст пр</w:t>
            </w:r>
            <w:proofErr w:type="gramEnd"/>
            <w:r w:rsidRPr="00F45E84">
              <w:rPr>
                <w:rFonts w:ascii="Times New Roman" w:hAnsi="Times New Roman"/>
              </w:rPr>
              <w:t>оизведения, слышать голос автора,  сопоставлять произведения одной тематики разных авторов.</w:t>
            </w: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53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Е.Н.Носов. Слово о писателе. «Кукла». Нравственные проблемы рассказа 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жизни и творчестве писателя. Нравственные проблемы рассказа</w:t>
            </w:r>
            <w:r w:rsidRPr="00F45E84">
              <w:rPr>
                <w:rFonts w:ascii="Times New Roman" w:hAnsi="Times New Roman"/>
              </w:rPr>
              <w:t>.  Бережное отношение к природе, губительность пошлости в жизни.</w:t>
            </w:r>
          </w:p>
        </w:tc>
        <w:tc>
          <w:tcPr>
            <w:tcW w:w="3260" w:type="dxa"/>
            <w:gridSpan w:val="2"/>
            <w:vMerge w:val="restart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содержание рассказов; особенности художественного мира писателя.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Уметь: воспринимать и анализировать художественный текст; выражать свое отношение к </w:t>
            </w:r>
            <w:proofErr w:type="gramStart"/>
            <w:r w:rsidRPr="00F45E84">
              <w:rPr>
                <w:rFonts w:ascii="Times New Roman" w:hAnsi="Times New Roman"/>
              </w:rPr>
              <w:t>прочитанному</w:t>
            </w:r>
            <w:proofErr w:type="gramEnd"/>
            <w:r w:rsidRPr="00F45E84">
              <w:rPr>
                <w:rFonts w:ascii="Times New Roman" w:hAnsi="Times New Roman"/>
              </w:rPr>
              <w:t>, самостоятельно делать выводы об авторской позиции, аргументировать свою точку зрения.</w:t>
            </w: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54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 xml:space="preserve">ВН.ЧТ. </w:t>
            </w: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«Не дать погаснуть живому огню…» </w:t>
            </w:r>
            <w:proofErr w:type="gramStart"/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рассказу «Живое пламя» Е.Носова)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2410" w:type="dxa"/>
            <w:vMerge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2"/>
            <w:vMerge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55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Ю.П.Казаков.  Слово о писателе. «Тихое утро». Взаимовыручка как  мерило нравственности человека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Мастерство автора в изображении природы, в умении заглянуть в душу человека и рассказать о его переживаниях.</w:t>
            </w:r>
            <w:r w:rsidRPr="00F4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Взаимовыручка как  мерило нравственности человека</w:t>
            </w:r>
            <w:r w:rsidRPr="00F45E84">
              <w:rPr>
                <w:rFonts w:ascii="Times New Roman" w:hAnsi="Times New Roman"/>
              </w:rPr>
              <w:t>.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содержание рассказа, понимать его тему и идею.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анализировать текст художественного произведения; понимать авторские чувства, сопоставлять произведения одной тематики разных авторов; проводить литературные аналогии.</w:t>
            </w: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56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Стихотворения русских поэтов 20 века о Родине, родной природе, восприятии окружающего мира. 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Поэтические творения, литературные приемы и художественные средства; воспитание бережного отношения к природе.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содержание поэтических произведений, своеобразие художественного мира каждого из поэтов.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анализировать те</w:t>
            </w:r>
            <w:proofErr w:type="gramStart"/>
            <w:r w:rsidRPr="00F45E84">
              <w:rPr>
                <w:rFonts w:ascii="Times New Roman" w:hAnsi="Times New Roman"/>
              </w:rPr>
              <w:t>кст ст</w:t>
            </w:r>
            <w:proofErr w:type="gramEnd"/>
            <w:r w:rsidRPr="00F45E84">
              <w:rPr>
                <w:rFonts w:ascii="Times New Roman" w:hAnsi="Times New Roman"/>
              </w:rPr>
              <w:t>ихотворения, слышать и понимать лирического героя, выполнять лингвистический анализ текста; самостоятельно делать выводы; строить рассуждения на нравственно-этические темы.</w:t>
            </w: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57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ВЫР. ЧТ.  Стихотворение о Родине (по выбору из </w:t>
            </w:r>
            <w:proofErr w:type="gramStart"/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изученного</w:t>
            </w:r>
            <w:proofErr w:type="gramEnd"/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). А.Т.Твардовский. Слово о поэте. Философские</w:t>
            </w:r>
          </w:p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проблемы в лирике. 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E84">
              <w:rPr>
                <w:rFonts w:ascii="Times New Roman" w:hAnsi="Times New Roman"/>
                <w:color w:val="000000"/>
                <w:sz w:val="24"/>
                <w:szCs w:val="24"/>
              </w:rPr>
              <w:t>Слово о поэте. Философские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проблемы в лирике. </w:t>
            </w:r>
            <w:r w:rsidRPr="00F45E84">
              <w:rPr>
                <w:rFonts w:ascii="Times New Roman" w:hAnsi="Times New Roman"/>
                <w:color w:val="000000"/>
                <w:sz w:val="24"/>
                <w:szCs w:val="24"/>
              </w:rPr>
              <w:t>«Снега потемнеют синие…», «Июль – макушка лета…», «На дне моей жизни…»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содержание поэтических произведений, своеобразие художественного мира каждого из поэтов.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анализировать те</w:t>
            </w:r>
            <w:proofErr w:type="gramStart"/>
            <w:r w:rsidRPr="00F45E84">
              <w:rPr>
                <w:rFonts w:ascii="Times New Roman" w:hAnsi="Times New Roman"/>
              </w:rPr>
              <w:t>кст ст</w:t>
            </w:r>
            <w:proofErr w:type="gramEnd"/>
            <w:r w:rsidRPr="00F45E84">
              <w:rPr>
                <w:rFonts w:ascii="Times New Roman" w:hAnsi="Times New Roman"/>
              </w:rPr>
              <w:t>ихотворения, слышать и понимать лирического героя, выполнять лингвистический анализ текста; самостоятельно делать выводы.</w:t>
            </w: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58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ВЫР. ЧТ.  А.Т.Твардовский «Снега потемнеют синие…» Д.С.Лихачев. Слово о писателе, ученом, гражданине «Земля родная» (главы) как духовное напутствие молодежи. 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Публицистика, мемуары  как жанр литературы.</w:t>
            </w:r>
            <w:r w:rsidRPr="00F45E84">
              <w:rPr>
                <w:rFonts w:ascii="Times New Roman" w:hAnsi="Times New Roman"/>
              </w:rPr>
              <w:t xml:space="preserve"> Основные события жизни и деятельности Лихачева; осознание величия этой фигуры и ее значение в российской культуре и истории.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содержание статьи; особенности публицистического жанра.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воспринимать и анализировать текст публицистической статьи, составлять план статьи; формулировать тезисы</w:t>
            </w: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59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Смех М.Зощенко. Слово о писателе «Беда». </w:t>
            </w:r>
            <w:proofErr w:type="gramStart"/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Смешное</w:t>
            </w:r>
            <w:proofErr w:type="gramEnd"/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грустное в рассказах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45E84">
              <w:rPr>
                <w:rFonts w:ascii="Times New Roman" w:hAnsi="Times New Roman"/>
                <w:color w:val="000000"/>
                <w:sz w:val="24"/>
                <w:szCs w:val="24"/>
              </w:rPr>
              <w:t>Смешное</w:t>
            </w:r>
            <w:proofErr w:type="gramEnd"/>
            <w:r w:rsidRPr="00F4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грустное в рассказах</w:t>
            </w:r>
            <w:r w:rsidRPr="00F45E84">
              <w:rPr>
                <w:rFonts w:ascii="Times New Roman" w:hAnsi="Times New Roman"/>
              </w:rPr>
              <w:t>. Сатирическое мастерство писателя в обличении «обывательских черт» человека.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содержание рассказа, понимать его тему и идею.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анализировать текст художественного произведения; понимать авторскую оценочную позицию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составлять характеристику героя на основе его поведения, поступков, речи</w:t>
            </w: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60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Песни на слова русских поэтов 20 века. Лирические размышления о жизни, времени и вечности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Представления о песне как синтетическом жанре искусства 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F45E84">
              <w:rPr>
                <w:rFonts w:ascii="Times New Roman" w:hAnsi="Times New Roman"/>
                <w:spacing w:val="45"/>
              </w:rPr>
              <w:t>Уметь</w:t>
            </w:r>
            <w:r w:rsidRPr="00F45E84">
              <w:rPr>
                <w:rFonts w:ascii="Times New Roman" w:hAnsi="Times New Roman"/>
              </w:rPr>
              <w:t>: воспринимать и анализировать поэтический текст, производить анализ поэтического текста; раскрывать душевное состояние автора, понимать суть его размышлений</w:t>
            </w:r>
            <w:r w:rsidRPr="00F45E84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61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Р.Гамзатов.</w:t>
            </w:r>
          </w:p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Особенности художественной образности дагестанского поэта</w:t>
            </w:r>
          </w:p>
        </w:tc>
        <w:tc>
          <w:tcPr>
            <w:tcW w:w="81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Глубокий лиризм, отражение народной мудрости в поэзии Р. Гамзатова.</w:t>
            </w:r>
          </w:p>
          <w:p w:rsidR="00171FAE" w:rsidRPr="00F45E84" w:rsidRDefault="00171FAE" w:rsidP="00AD02FD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45E84">
              <w:rPr>
                <w:rFonts w:ascii="Times New Roman" w:hAnsi="Times New Roman" w:cs="Times New Roman"/>
                <w:bCs/>
                <w:sz w:val="22"/>
                <w:szCs w:val="22"/>
              </w:rPr>
              <w:t>Воспевание дружбы между народами, гуманистический пафос произведений поэта.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spacing w:val="45"/>
              </w:rPr>
              <w:t>Уметь</w:t>
            </w:r>
            <w:r w:rsidRPr="00F45E84">
              <w:rPr>
                <w:rFonts w:ascii="Times New Roman" w:hAnsi="Times New Roman"/>
              </w:rPr>
              <w:t>: воспринимать и анализировать поэтический текст, производить анализ поэтического текста; раскрывать душевное состояние автора, понимать суть его размышлений.</w:t>
            </w:r>
          </w:p>
        </w:tc>
        <w:tc>
          <w:tcPr>
            <w:tcW w:w="1661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14903" w:type="dxa"/>
            <w:gridSpan w:val="11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45E84">
              <w:rPr>
                <w:rFonts w:ascii="Times New Roman" w:hAnsi="Times New Roman"/>
                <w:b/>
              </w:rPr>
              <w:t>Из зарубежной литературы (9ч.)</w:t>
            </w: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62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Р. Бернс «Честная бедность». Представления поэта о справедливости и честности.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E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Знакомство с биографией поэта, темами его творчества: защита бедных и обездоленных, прославление честности; справедливость, гордость, честь.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основные этапы жизни и деятельности  Бёрнса.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45E84">
              <w:rPr>
                <w:rFonts w:ascii="Times New Roman" w:hAnsi="Times New Roman"/>
              </w:rPr>
              <w:t>Уметь: отличать произведения поэта, опираясь на знание своеобразия поэтической манеры Бёрнса, сопоставлять стихотворения Бёрнса со стихотворениями русских поэтов (например:</w:t>
            </w:r>
            <w:proofErr w:type="gramEnd"/>
            <w:r w:rsidRPr="00F45E84">
              <w:rPr>
                <w:rFonts w:ascii="Times New Roman" w:hAnsi="Times New Roman"/>
              </w:rPr>
              <w:t xml:space="preserve"> </w:t>
            </w:r>
            <w:proofErr w:type="gramStart"/>
            <w:r w:rsidRPr="00F45E84">
              <w:rPr>
                <w:rFonts w:ascii="Times New Roman" w:hAnsi="Times New Roman"/>
              </w:rPr>
              <w:t>Державин, Некрасов).</w:t>
            </w:r>
            <w:proofErr w:type="gramEnd"/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63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Дж. Байрон. Слово о поэте. «Ты кончил жизни путь, герой…» как прославление подвига во имя свободы Родины.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E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Своеобразие романтического творчества поэта, посвятившего жизнь борьбе за свободу и независимость. </w:t>
            </w:r>
            <w:r w:rsidRPr="00F4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Прославление </w:t>
            </w:r>
            <w:r w:rsidRPr="00F45E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подвига во имя свободы Родины.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Знать: понятия «романтизм», «романтический герой».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Уметь: находить черты романтического в произведениях Байрона, анализировать поэтический текст; формулировать и </w:t>
            </w:r>
            <w:r w:rsidRPr="00F45E84">
              <w:rPr>
                <w:rFonts w:ascii="Times New Roman" w:hAnsi="Times New Roman"/>
              </w:rPr>
              <w:lastRenderedPageBreak/>
              <w:t>аргументировать читательскую позицию; самостоятельно делать выводы.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lastRenderedPageBreak/>
              <w:t>64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Японские хокку (хайку) Особенности жанра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E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жанра.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Уметь: понимать идею произведения, слышать голос автора, стремиться к осознанию необходимости гармонии с окружающим миром, анализировать </w:t>
            </w:r>
            <w:proofErr w:type="spellStart"/>
            <w:r w:rsidRPr="00F45E84">
              <w:rPr>
                <w:rFonts w:ascii="Times New Roman" w:hAnsi="Times New Roman"/>
              </w:rPr>
              <w:t>трехстишный</w:t>
            </w:r>
            <w:proofErr w:type="spellEnd"/>
            <w:r w:rsidRPr="00F45E84">
              <w:rPr>
                <w:rFonts w:ascii="Times New Roman" w:hAnsi="Times New Roman"/>
              </w:rPr>
              <w:t xml:space="preserve"> лирический текст.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65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О.Генри «Дары волхвов». Преданность и жертвенность во имя любви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E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  <w:color w:val="000000"/>
                <w:sz w:val="24"/>
                <w:szCs w:val="24"/>
              </w:rPr>
              <w:t>Нравственные проблемы в произведениях зарубежной литературы.</w:t>
            </w:r>
            <w:r w:rsidRPr="00F45E84">
              <w:rPr>
                <w:rFonts w:ascii="Times New Roman" w:hAnsi="Times New Roman"/>
              </w:rPr>
              <w:t xml:space="preserve"> Основные темы творчества: прославление гуманизма, подлинные человеческие ценности, выражение участия и сочувствия к «маленьким» людям.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содержание рассказа; понятия «гуманизм», «юмор».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понимать идею рассказа; стремиться быть гуманными, выполнять лингвистический анализ произведения, находить аналогии в русской литературе.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66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Р.Д. Брэдбери. Слово о писателе. «Каникулы». Мечта о чудесной победе добра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E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Расширение представления учащихся о зарубежной литературе; осознание философской проблематики рассказа.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Знать: особенности мировосприятия Брэдбери и его художественного мира.</w:t>
            </w:r>
          </w:p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слышать голос автора и понимать идею произведения, те</w:t>
            </w:r>
            <w:proofErr w:type="gramStart"/>
            <w:r w:rsidRPr="00F45E84">
              <w:rPr>
                <w:rFonts w:ascii="Times New Roman" w:hAnsi="Times New Roman"/>
              </w:rPr>
              <w:t>кст пр</w:t>
            </w:r>
            <w:proofErr w:type="gramEnd"/>
            <w:r w:rsidRPr="00F45E84">
              <w:rPr>
                <w:rFonts w:ascii="Times New Roman" w:hAnsi="Times New Roman"/>
              </w:rPr>
              <w:t>озаического произведения.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67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Выявление уровня литературного развития учащихся 7 класса. 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E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проверки ЗУН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Знание теории литературы.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Уметь: понимать идею произведения, слышать голос автора, формулировать и аргументировать читательскую позицию; самостоятельно делать выводы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71FAE" w:rsidRPr="00F45E84" w:rsidTr="00AD02FD">
        <w:trPr>
          <w:trHeight w:val="300"/>
        </w:trPr>
        <w:tc>
          <w:tcPr>
            <w:tcW w:w="81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68</w:t>
            </w:r>
          </w:p>
        </w:tc>
        <w:tc>
          <w:tcPr>
            <w:tcW w:w="2307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E84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14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E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Урок проверки ЗУН</w:t>
            </w:r>
          </w:p>
        </w:tc>
        <w:tc>
          <w:tcPr>
            <w:tcW w:w="2410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>Знания за курс 7 класса</w:t>
            </w:r>
          </w:p>
        </w:tc>
        <w:tc>
          <w:tcPr>
            <w:tcW w:w="3119" w:type="dxa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  <w:r w:rsidRPr="00F45E84">
              <w:rPr>
                <w:rFonts w:ascii="Times New Roman" w:hAnsi="Times New Roman"/>
              </w:rPr>
              <w:t xml:space="preserve">Уметь: понимать идею произведения, слышать голос автора, формулировать и аргументировать </w:t>
            </w:r>
            <w:r w:rsidRPr="00F45E84">
              <w:rPr>
                <w:rFonts w:ascii="Times New Roman" w:hAnsi="Times New Roman"/>
              </w:rPr>
              <w:lastRenderedPageBreak/>
              <w:t>читательскую позицию; самостоятельно делать выводы.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FAE" w:rsidRPr="00F45E84" w:rsidRDefault="00171FAE" w:rsidP="00AD02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26B68" w:rsidRPr="00326B68" w:rsidRDefault="00326B68" w:rsidP="00326B68">
      <w:pPr>
        <w:pStyle w:val="ad"/>
        <w:spacing w:after="0" w:line="240" w:lineRule="auto"/>
        <w:ind w:left="1495" w:right="473"/>
        <w:jc w:val="both"/>
        <w:rPr>
          <w:rFonts w:ascii="Times New Roman" w:hAnsi="Times New Roman" w:cs="Times New Roman"/>
          <w:sz w:val="24"/>
          <w:szCs w:val="24"/>
        </w:rPr>
      </w:pPr>
    </w:p>
    <w:sectPr w:rsidR="00326B68" w:rsidRPr="00326B68" w:rsidSect="00171FAE">
      <w:pgSz w:w="15840" w:h="12240" w:orient="landscape"/>
      <w:pgMar w:top="284" w:right="851" w:bottom="616" w:left="426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-141"/>
        </w:tabs>
        <w:ind w:left="-141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800E78"/>
    <w:multiLevelType w:val="hybridMultilevel"/>
    <w:tmpl w:val="627CAA20"/>
    <w:lvl w:ilvl="0" w:tplc="1DA21A2E">
      <w:start w:val="65535"/>
      <w:numFmt w:val="bullet"/>
      <w:lvlText w:val="•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376D033A"/>
    <w:multiLevelType w:val="multilevel"/>
    <w:tmpl w:val="D0BE96E0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8732B9"/>
    <w:multiLevelType w:val="hybridMultilevel"/>
    <w:tmpl w:val="1F94C03C"/>
    <w:lvl w:ilvl="0" w:tplc="AA9EDBC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61CA4829"/>
    <w:multiLevelType w:val="hybridMultilevel"/>
    <w:tmpl w:val="ED8CB6C6"/>
    <w:lvl w:ilvl="0" w:tplc="7E1A4D38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>
    <w:nsid w:val="678523C7"/>
    <w:multiLevelType w:val="multilevel"/>
    <w:tmpl w:val="3FAAC62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>
      <w:start w:val="8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B0EA5"/>
    <w:rsid w:val="00023B32"/>
    <w:rsid w:val="00032615"/>
    <w:rsid w:val="00065298"/>
    <w:rsid w:val="00075671"/>
    <w:rsid w:val="00077BB7"/>
    <w:rsid w:val="0008453A"/>
    <w:rsid w:val="000A1A0D"/>
    <w:rsid w:val="000B0EA5"/>
    <w:rsid w:val="000F14C3"/>
    <w:rsid w:val="00130842"/>
    <w:rsid w:val="00140FEA"/>
    <w:rsid w:val="0016623D"/>
    <w:rsid w:val="00171FAE"/>
    <w:rsid w:val="00184078"/>
    <w:rsid w:val="001A1583"/>
    <w:rsid w:val="00216BDD"/>
    <w:rsid w:val="00256561"/>
    <w:rsid w:val="002B52F5"/>
    <w:rsid w:val="002C0336"/>
    <w:rsid w:val="002E1087"/>
    <w:rsid w:val="002F2C9C"/>
    <w:rsid w:val="00305BA5"/>
    <w:rsid w:val="00315EDA"/>
    <w:rsid w:val="00322C46"/>
    <w:rsid w:val="00326B68"/>
    <w:rsid w:val="00344AE2"/>
    <w:rsid w:val="003A6686"/>
    <w:rsid w:val="004135A8"/>
    <w:rsid w:val="004313E3"/>
    <w:rsid w:val="004546E1"/>
    <w:rsid w:val="00454FC8"/>
    <w:rsid w:val="00470897"/>
    <w:rsid w:val="004A1619"/>
    <w:rsid w:val="004A3169"/>
    <w:rsid w:val="004B3A45"/>
    <w:rsid w:val="004B4286"/>
    <w:rsid w:val="004C0DAB"/>
    <w:rsid w:val="005477CC"/>
    <w:rsid w:val="00553DD5"/>
    <w:rsid w:val="005B4F47"/>
    <w:rsid w:val="00601C61"/>
    <w:rsid w:val="00634113"/>
    <w:rsid w:val="006372D9"/>
    <w:rsid w:val="006A3BD4"/>
    <w:rsid w:val="00756B96"/>
    <w:rsid w:val="00772489"/>
    <w:rsid w:val="00797DDA"/>
    <w:rsid w:val="007A708F"/>
    <w:rsid w:val="007B72A2"/>
    <w:rsid w:val="007D7737"/>
    <w:rsid w:val="00830BB7"/>
    <w:rsid w:val="008330D2"/>
    <w:rsid w:val="00844791"/>
    <w:rsid w:val="008C4352"/>
    <w:rsid w:val="00916A8D"/>
    <w:rsid w:val="009D0746"/>
    <w:rsid w:val="009D6EB4"/>
    <w:rsid w:val="00A325E2"/>
    <w:rsid w:val="00A578F0"/>
    <w:rsid w:val="00AA178B"/>
    <w:rsid w:val="00AB4020"/>
    <w:rsid w:val="00AE5F60"/>
    <w:rsid w:val="00B01817"/>
    <w:rsid w:val="00B10685"/>
    <w:rsid w:val="00B208E9"/>
    <w:rsid w:val="00B45E70"/>
    <w:rsid w:val="00B63BCE"/>
    <w:rsid w:val="00B64366"/>
    <w:rsid w:val="00B94D97"/>
    <w:rsid w:val="00BC2B4E"/>
    <w:rsid w:val="00BE2AC1"/>
    <w:rsid w:val="00BF4BC5"/>
    <w:rsid w:val="00C15645"/>
    <w:rsid w:val="00C720E8"/>
    <w:rsid w:val="00C96C41"/>
    <w:rsid w:val="00CA57D5"/>
    <w:rsid w:val="00CB1650"/>
    <w:rsid w:val="00CB4066"/>
    <w:rsid w:val="00CC49CF"/>
    <w:rsid w:val="00CD41C8"/>
    <w:rsid w:val="00D01126"/>
    <w:rsid w:val="00D17F9D"/>
    <w:rsid w:val="00D26182"/>
    <w:rsid w:val="00D37744"/>
    <w:rsid w:val="00D824BA"/>
    <w:rsid w:val="00DA7BCC"/>
    <w:rsid w:val="00DC6403"/>
    <w:rsid w:val="00DF34C8"/>
    <w:rsid w:val="00E04328"/>
    <w:rsid w:val="00E337A0"/>
    <w:rsid w:val="00E731E2"/>
    <w:rsid w:val="00E87F52"/>
    <w:rsid w:val="00EB438D"/>
    <w:rsid w:val="00ED105A"/>
    <w:rsid w:val="00EE5340"/>
    <w:rsid w:val="00F0506E"/>
    <w:rsid w:val="00F531AD"/>
    <w:rsid w:val="00F83129"/>
    <w:rsid w:val="00F85C9A"/>
    <w:rsid w:val="00FE7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86"/>
  </w:style>
  <w:style w:type="paragraph" w:styleId="2">
    <w:name w:val="heading 2"/>
    <w:basedOn w:val="a"/>
    <w:next w:val="a"/>
    <w:link w:val="20"/>
    <w:unhideWhenUsed/>
    <w:qFormat/>
    <w:rsid w:val="00CD41C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CD41C8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B0E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0B0EA5"/>
    <w:rPr>
      <w:sz w:val="20"/>
      <w:szCs w:val="20"/>
    </w:rPr>
  </w:style>
  <w:style w:type="character" w:customStyle="1" w:styleId="20">
    <w:name w:val="Заголовок 2 Знак"/>
    <w:basedOn w:val="a0"/>
    <w:link w:val="2"/>
    <w:rsid w:val="00CD41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CD41C8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CD41C8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CD41C8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rsid w:val="00CD41C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CD41C8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CD41C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D41C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rsid w:val="00CD41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ижний колонтитул Знак"/>
    <w:basedOn w:val="a0"/>
    <w:link w:val="a7"/>
    <w:rsid w:val="00CD41C8"/>
    <w:rPr>
      <w:rFonts w:ascii="Times New Roman" w:eastAsia="Times New Roman" w:hAnsi="Times New Roman" w:cs="Times New Roman"/>
      <w:sz w:val="28"/>
      <w:szCs w:val="20"/>
    </w:rPr>
  </w:style>
  <w:style w:type="paragraph" w:customStyle="1" w:styleId="a9">
    <w:name w:val="Аннотации"/>
    <w:basedOn w:val="a"/>
    <w:rsid w:val="00CD41C8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FR1">
    <w:name w:val="FR1"/>
    <w:rsid w:val="00CD41C8"/>
    <w:pPr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paragraph" w:styleId="aa">
    <w:name w:val="Plain Text"/>
    <w:basedOn w:val="a"/>
    <w:link w:val="ab"/>
    <w:rsid w:val="00CD41C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CD41C8"/>
    <w:rPr>
      <w:rFonts w:ascii="Courier New" w:eastAsia="Times New Roman" w:hAnsi="Courier New" w:cs="Times New Roman"/>
      <w:sz w:val="20"/>
      <w:szCs w:val="20"/>
    </w:rPr>
  </w:style>
  <w:style w:type="paragraph" w:styleId="23">
    <w:name w:val="Body Text 2"/>
    <w:basedOn w:val="a"/>
    <w:link w:val="24"/>
    <w:rsid w:val="00CD41C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CD41C8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"/>
    <w:rsid w:val="00CD41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Обычный1"/>
    <w:rsid w:val="00CD41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c">
    <w:name w:val="Strong"/>
    <w:basedOn w:val="a0"/>
    <w:uiPriority w:val="22"/>
    <w:qFormat/>
    <w:rsid w:val="00D17F9D"/>
    <w:rPr>
      <w:b/>
      <w:bCs/>
    </w:rPr>
  </w:style>
  <w:style w:type="paragraph" w:styleId="25">
    <w:name w:val="Quote"/>
    <w:basedOn w:val="a"/>
    <w:next w:val="a"/>
    <w:link w:val="26"/>
    <w:uiPriority w:val="29"/>
    <w:qFormat/>
    <w:rsid w:val="00D01126"/>
    <w:rPr>
      <w:i/>
      <w:iCs/>
      <w:color w:val="000000" w:themeColor="text1"/>
    </w:rPr>
  </w:style>
  <w:style w:type="character" w:customStyle="1" w:styleId="26">
    <w:name w:val="Цитата 2 Знак"/>
    <w:basedOn w:val="a0"/>
    <w:link w:val="25"/>
    <w:uiPriority w:val="29"/>
    <w:rsid w:val="00D01126"/>
    <w:rPr>
      <w:i/>
      <w:iCs/>
      <w:color w:val="000000" w:themeColor="text1"/>
    </w:rPr>
  </w:style>
  <w:style w:type="paragraph" w:styleId="ad">
    <w:name w:val="List Paragraph"/>
    <w:basedOn w:val="a"/>
    <w:uiPriority w:val="34"/>
    <w:qFormat/>
    <w:rsid w:val="00BE2AC1"/>
    <w:pPr>
      <w:ind w:left="720"/>
      <w:contextualSpacing/>
    </w:pPr>
  </w:style>
  <w:style w:type="character" w:styleId="ae">
    <w:name w:val="Subtle Emphasis"/>
    <w:qFormat/>
    <w:rsid w:val="00AB4020"/>
    <w:rPr>
      <w:i/>
      <w:iCs/>
      <w:color w:val="808080"/>
    </w:rPr>
  </w:style>
  <w:style w:type="paragraph" w:styleId="af">
    <w:name w:val="No Spacing"/>
    <w:qFormat/>
    <w:rsid w:val="00AB402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23B4F-6E00-451B-8B9E-D5A02C400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7504</Words>
  <Characters>42778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komp17</cp:lastModifiedBy>
  <cp:revision>2</cp:revision>
  <cp:lastPrinted>2013-03-12T04:54:00Z</cp:lastPrinted>
  <dcterms:created xsi:type="dcterms:W3CDTF">2014-06-24T02:51:00Z</dcterms:created>
  <dcterms:modified xsi:type="dcterms:W3CDTF">2014-06-24T02:51:00Z</dcterms:modified>
</cp:coreProperties>
</file>