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3B4" w:rsidRDefault="00A12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МОУ «</w:t>
      </w:r>
      <w:proofErr w:type="spellStart"/>
      <w:r>
        <w:rPr>
          <w:rFonts w:ascii="Times New Roman" w:eastAsia="Times New Roman" w:hAnsi="Times New Roman" w:cs="Times New Roman"/>
          <w:sz w:val="24"/>
        </w:rPr>
        <w:t>Зотинская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СОШ»</w:t>
      </w:r>
    </w:p>
    <w:p w:rsidR="007373B4" w:rsidRDefault="00737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373B4" w:rsidRDefault="00A128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План работы МО классных руководителей </w:t>
      </w:r>
    </w:p>
    <w:p w:rsidR="007373B4" w:rsidRDefault="00A21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2016-2017</w:t>
      </w:r>
      <w:r w:rsidR="00A12805">
        <w:rPr>
          <w:rFonts w:ascii="Times New Roman" w:eastAsia="Times New Roman" w:hAnsi="Times New Roman" w:cs="Times New Roman"/>
          <w:b/>
          <w:sz w:val="28"/>
        </w:rPr>
        <w:t xml:space="preserve"> учебный год</w:t>
      </w:r>
    </w:p>
    <w:p w:rsidR="007373B4" w:rsidRDefault="007373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73B4" w:rsidRDefault="00A12805" w:rsidP="00A52E0C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Цель</w:t>
      </w:r>
      <w:r>
        <w:rPr>
          <w:rFonts w:ascii="Times New Roman" w:eastAsia="Times New Roman" w:hAnsi="Times New Roman" w:cs="Times New Roman"/>
          <w:sz w:val="24"/>
        </w:rPr>
        <w:t>: совершенствование профессиональной компетентности классного руководителя по проблемам воспитания и социализации обучающего</w:t>
      </w:r>
      <w:r w:rsidR="00A52E0C">
        <w:rPr>
          <w:rFonts w:ascii="Times New Roman" w:eastAsia="Times New Roman" w:hAnsi="Times New Roman" w:cs="Times New Roman"/>
          <w:sz w:val="24"/>
        </w:rPr>
        <w:t>ся и детского коллектива</w:t>
      </w:r>
      <w:r w:rsidR="00F57299" w:rsidRPr="00F57299">
        <w:rPr>
          <w:rFonts w:ascii="Times New Roman" w:hAnsi="Times New Roman" w:cs="Times New Roman"/>
          <w:sz w:val="24"/>
          <w:szCs w:val="24"/>
        </w:rPr>
        <w:t xml:space="preserve"> </w:t>
      </w:r>
      <w:r w:rsidR="00F57299">
        <w:rPr>
          <w:rFonts w:ascii="Times New Roman" w:hAnsi="Times New Roman" w:cs="Times New Roman"/>
          <w:sz w:val="24"/>
          <w:szCs w:val="24"/>
        </w:rPr>
        <w:t>в соответствие с требованиями ФГОС</w:t>
      </w:r>
      <w:r w:rsidR="00F57299">
        <w:rPr>
          <w:rFonts w:ascii="Times New Roman" w:eastAsia="Times New Roman" w:hAnsi="Times New Roman" w:cs="Times New Roman"/>
          <w:sz w:val="24"/>
        </w:rPr>
        <w:t xml:space="preserve">. </w:t>
      </w:r>
    </w:p>
    <w:p w:rsidR="007373B4" w:rsidRDefault="00A12805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Задачи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</w:p>
    <w:p w:rsidR="007373B4" w:rsidRDefault="00A12805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создавать условия для воспитания и социализации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</w:rPr>
        <w:t>;</w:t>
      </w:r>
    </w:p>
    <w:p w:rsidR="007373B4" w:rsidRDefault="00A1425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усилить социальное партнерство</w:t>
      </w:r>
      <w:r w:rsidR="00A12805">
        <w:rPr>
          <w:rFonts w:ascii="Times New Roman" w:eastAsia="Times New Roman" w:hAnsi="Times New Roman" w:cs="Times New Roman"/>
          <w:sz w:val="24"/>
        </w:rPr>
        <w:t xml:space="preserve"> семьи и школы;</w:t>
      </w:r>
    </w:p>
    <w:p w:rsidR="007373B4" w:rsidRDefault="00A12805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повышать уровень методической работы, направленной на повышение профессионализма педагогов в сфере воспитания и социализации</w:t>
      </w:r>
      <w:r w:rsidR="00A52E0C" w:rsidRPr="00A52E0C">
        <w:rPr>
          <w:rFonts w:ascii="Times New Roman" w:hAnsi="Times New Roman" w:cs="Times New Roman"/>
          <w:sz w:val="24"/>
          <w:szCs w:val="24"/>
        </w:rPr>
        <w:t xml:space="preserve"> </w:t>
      </w:r>
      <w:r w:rsidR="00A52E0C">
        <w:rPr>
          <w:rFonts w:ascii="Times New Roman" w:hAnsi="Times New Roman" w:cs="Times New Roman"/>
          <w:sz w:val="24"/>
          <w:szCs w:val="24"/>
        </w:rPr>
        <w:t>в соответствие с требованиями ФГОС</w:t>
      </w:r>
      <w:r w:rsidR="00A52E0C">
        <w:rPr>
          <w:rFonts w:ascii="Times New Roman" w:eastAsia="Times New Roman" w:hAnsi="Times New Roman" w:cs="Times New Roman"/>
          <w:sz w:val="24"/>
        </w:rPr>
        <w:t>;</w:t>
      </w:r>
    </w:p>
    <w:p w:rsidR="007373B4" w:rsidRDefault="00A12805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продолжить и расширить  работу по изучению личности учащихся и детского коллектива.</w:t>
      </w:r>
    </w:p>
    <w:p w:rsidR="007373B4" w:rsidRDefault="007373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</w:rPr>
      </w:pPr>
    </w:p>
    <w:p w:rsidR="007373B4" w:rsidRDefault="00A128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План </w:t>
      </w:r>
    </w:p>
    <w:p w:rsidR="007373B4" w:rsidRDefault="007373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u w:val="single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24"/>
        <w:gridCol w:w="2112"/>
        <w:gridCol w:w="3491"/>
        <w:gridCol w:w="1271"/>
        <w:gridCol w:w="2075"/>
      </w:tblGrid>
      <w:tr w:rsidR="007373B4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направление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мероприятие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срок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ответственный</w:t>
            </w:r>
          </w:p>
        </w:tc>
      </w:tr>
      <w:tr w:rsidR="007373B4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Заседания и семинар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Организационный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: утверждение плана работы МО, рассмотрение воспитательных планов КР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август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Рук-ль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МО</w:t>
            </w:r>
          </w:p>
        </w:tc>
      </w:tr>
      <w:tr w:rsidR="00803E63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E63" w:rsidRDefault="00A12805">
            <w:pPr>
              <w:tabs>
                <w:tab w:val="left" w:pos="70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E63" w:rsidRDefault="00803E63">
            <w:pPr>
              <w:tabs>
                <w:tab w:val="left" w:pos="70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E63" w:rsidRDefault="00803E63">
            <w:pPr>
              <w:tabs>
                <w:tab w:val="left" w:pos="70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Самоконтроль общения (тест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М.Снайдера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E63" w:rsidRDefault="00506987">
            <w:pPr>
              <w:tabs>
                <w:tab w:val="left" w:pos="70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E63" w:rsidRDefault="00803E63">
            <w:pPr>
              <w:tabs>
                <w:tab w:val="left" w:pos="70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Педагог-психолог</w:t>
            </w:r>
          </w:p>
        </w:tc>
      </w:tr>
      <w:tr w:rsidR="007373B4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7373B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BD720A">
            <w:pPr>
              <w:tabs>
                <w:tab w:val="left" w:pos="1418"/>
                <w:tab w:val="right" w:leader="dot" w:pos="9628"/>
              </w:tabs>
              <w:spacing w:after="0" w:line="240" w:lineRule="auto"/>
              <w:ind w:left="3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Детское самоуправление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соуправление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школе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EF674A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Педагог-организатор</w:t>
            </w:r>
          </w:p>
        </w:tc>
      </w:tr>
      <w:tr w:rsidR="00803E63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E63" w:rsidRDefault="00A12805">
            <w:pPr>
              <w:tabs>
                <w:tab w:val="left" w:pos="70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E63" w:rsidRDefault="00803E6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E63" w:rsidRDefault="00803E63">
            <w:pPr>
              <w:tabs>
                <w:tab w:val="left" w:pos="1418"/>
                <w:tab w:val="right" w:leader="dot" w:pos="962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нервно-психическкой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устойчивости педагога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E63" w:rsidRDefault="00803E63">
            <w:pPr>
              <w:tabs>
                <w:tab w:val="left" w:pos="70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E63" w:rsidRDefault="00803E63">
            <w:pPr>
              <w:tabs>
                <w:tab w:val="left" w:pos="70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Педагог-психолог</w:t>
            </w:r>
          </w:p>
        </w:tc>
      </w:tr>
      <w:tr w:rsidR="007373B4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7373B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Pr="005F3DBE" w:rsidRDefault="00817790">
            <w:pPr>
              <w:tabs>
                <w:tab w:val="left" w:pos="706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Стили педагогического общения успешность общения с</w:t>
            </w:r>
            <w:r w:rsidR="00CF6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классом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817790" w:rsidP="00EF674A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едагог</w:t>
            </w:r>
          </w:p>
        </w:tc>
      </w:tr>
      <w:tr w:rsidR="007373B4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Pr="00A12805" w:rsidRDefault="00A12805">
            <w:pPr>
              <w:tabs>
                <w:tab w:val="left" w:pos="70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7373B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Итоги работы МО за год, цель на следующий учебный год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Рук-ль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МО</w:t>
            </w:r>
          </w:p>
        </w:tc>
      </w:tr>
      <w:tr w:rsidR="007373B4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Самообразование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Выбор темы самообразования КР, сбор информации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ук-ли</w:t>
            </w:r>
            <w:proofErr w:type="spellEnd"/>
          </w:p>
        </w:tc>
      </w:tr>
      <w:tr w:rsidR="007373B4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7373B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Промежуточные результаты по самообразованию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Рук-ль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МО</w:t>
            </w:r>
          </w:p>
        </w:tc>
      </w:tr>
      <w:tr w:rsidR="007373B4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7373B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Презентация наработок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7373B4">
            <w:pPr>
              <w:tabs>
                <w:tab w:val="left" w:pos="7064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373B4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Обмен опытом и сотрудничество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Открытое внеклассное воспитательное мероприятие – социальное партнерство семьи и школы: составление графика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Рук-ль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МО</w:t>
            </w:r>
          </w:p>
        </w:tc>
      </w:tr>
      <w:tr w:rsidR="007373B4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7373B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Проведение открытых воспитательных мероприятий по графику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года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ук-ли</w:t>
            </w:r>
            <w:proofErr w:type="spellEnd"/>
          </w:p>
        </w:tc>
      </w:tr>
      <w:tr w:rsidR="007373B4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7373B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Взаимопосещение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классных часов и внеклассных мероприятий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года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ук-ли</w:t>
            </w:r>
            <w:proofErr w:type="spellEnd"/>
          </w:p>
        </w:tc>
      </w:tr>
      <w:tr w:rsidR="007373B4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13</w:t>
            </w:r>
          </w:p>
        </w:tc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 w:rsidP="008268D1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с ОД и д</w:t>
            </w:r>
            <w:r w:rsidR="008268D1">
              <w:rPr>
                <w:rFonts w:ascii="Times New Roman" w:eastAsia="Times New Roman" w:hAnsi="Times New Roman" w:cs="Times New Roman"/>
                <w:sz w:val="24"/>
              </w:rPr>
              <w:t xml:space="preserve">етьми, состоящих на </w:t>
            </w:r>
            <w:r w:rsidR="00253DA3">
              <w:rPr>
                <w:rFonts w:ascii="Times New Roman" w:eastAsia="Times New Roman" w:hAnsi="Times New Roman" w:cs="Times New Roman"/>
                <w:sz w:val="24"/>
              </w:rPr>
              <w:t>различных</w:t>
            </w:r>
            <w:r w:rsidR="004B1BD8">
              <w:rPr>
                <w:rFonts w:ascii="Times New Roman" w:eastAsia="Times New Roman" w:hAnsi="Times New Roman" w:cs="Times New Roman"/>
                <w:sz w:val="24"/>
              </w:rPr>
              <w:t xml:space="preserve"> видах учета</w:t>
            </w:r>
            <w:r w:rsidR="008268D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Конкурсы, олимпиады, привлечение детей в ДОД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года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ук-ли</w:t>
            </w:r>
            <w:proofErr w:type="spellEnd"/>
          </w:p>
        </w:tc>
      </w:tr>
      <w:tr w:rsidR="007373B4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7373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7373B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Индивидуальная работа с КР по теме «проф</w:t>
            </w:r>
            <w:r w:rsidR="004B1BD8">
              <w:rPr>
                <w:rFonts w:ascii="Times New Roman" w:eastAsia="Times New Roman" w:hAnsi="Times New Roman" w:cs="Times New Roman"/>
                <w:sz w:val="24"/>
              </w:rPr>
              <w:t xml:space="preserve">илактическая работа с детьми, </w:t>
            </w:r>
            <w:proofErr w:type="gramStart"/>
            <w:r w:rsidR="004B1BD8">
              <w:rPr>
                <w:rFonts w:ascii="Times New Roman" w:eastAsia="Times New Roman" w:hAnsi="Times New Roman" w:cs="Times New Roman"/>
                <w:sz w:val="24"/>
              </w:rPr>
              <w:t>состоящих</w:t>
            </w:r>
            <w:proofErr w:type="gramEnd"/>
            <w:r w:rsidR="004B1BD8">
              <w:rPr>
                <w:rFonts w:ascii="Times New Roman" w:eastAsia="Times New Roman" w:hAnsi="Times New Roman" w:cs="Times New Roman"/>
                <w:sz w:val="24"/>
              </w:rPr>
              <w:t xml:space="preserve"> на учете</w:t>
            </w: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Декабрь,</w:t>
            </w:r>
          </w:p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Социальный педагог</w:t>
            </w:r>
          </w:p>
        </w:tc>
      </w:tr>
      <w:tr w:rsidR="007373B4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7373B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Индивидуальная работа с КР по ведению портфолио учащихся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апрель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Рук-ль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МО</w:t>
            </w:r>
          </w:p>
        </w:tc>
      </w:tr>
      <w:tr w:rsidR="007373B4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Индивидуальная работа с педагогами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деятельностью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Инструктивно - методические консультации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года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Рук-ль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МО</w:t>
            </w:r>
          </w:p>
        </w:tc>
      </w:tr>
      <w:tr w:rsidR="007373B4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7373B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Собеседование по итогам четверти,  реализации плана ВР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конце четверти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Рук-ль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МО</w:t>
            </w:r>
          </w:p>
        </w:tc>
      </w:tr>
      <w:tr w:rsidR="007373B4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7373B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Организация работы с учащимися  в каникулы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каникулы по графику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48014D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Педагог-организатор</w:t>
            </w:r>
          </w:p>
        </w:tc>
      </w:tr>
      <w:tr w:rsidR="007373B4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7373B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папки КР и планов ВР класса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декабрь, май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Рук-ль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МО</w:t>
            </w:r>
          </w:p>
        </w:tc>
      </w:tr>
      <w:tr w:rsidR="007373B4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7373B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Конкурс «Уютный класс», «Лучший классный уголок»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Сентябрь, декабрь, март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48014D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Педагог-организатор</w:t>
            </w:r>
          </w:p>
        </w:tc>
      </w:tr>
      <w:tr w:rsidR="007373B4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Мониторинг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Диагностика «Классный руководитель глазами воспитанников»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Pr="00183B99" w:rsidRDefault="00183B99">
            <w:pPr>
              <w:tabs>
                <w:tab w:val="left" w:pos="706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B99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183B9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83B99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</w:tr>
      <w:tr w:rsidR="007373B4" w:rsidTr="00EF674A">
        <w:trPr>
          <w:trHeight w:val="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7373B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Диагностика качества воспитательной деятельности классного руководителя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A12805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73B4" w:rsidRDefault="00183B99">
            <w:pPr>
              <w:tabs>
                <w:tab w:val="left" w:pos="7064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Педагог-психолог</w:t>
            </w:r>
          </w:p>
        </w:tc>
      </w:tr>
    </w:tbl>
    <w:p w:rsidR="007373B4" w:rsidRDefault="007373B4">
      <w:pPr>
        <w:tabs>
          <w:tab w:val="left" w:pos="7064"/>
        </w:tabs>
        <w:rPr>
          <w:rFonts w:ascii="Times New Roman" w:eastAsia="Times New Roman" w:hAnsi="Times New Roman" w:cs="Times New Roman"/>
          <w:sz w:val="24"/>
        </w:rPr>
      </w:pPr>
    </w:p>
    <w:p w:rsidR="007373B4" w:rsidRDefault="0087002F">
      <w:pPr>
        <w:tabs>
          <w:tab w:val="left" w:pos="7064"/>
        </w:tabs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30. 05. 2016</w:t>
      </w:r>
      <w:r w:rsidR="00A12805">
        <w:rPr>
          <w:rFonts w:ascii="Times New Roman" w:eastAsia="Times New Roman" w:hAnsi="Times New Roman" w:cs="Times New Roman"/>
          <w:sz w:val="24"/>
        </w:rPr>
        <w:t xml:space="preserve">.                           Руководитель </w:t>
      </w:r>
      <w:proofErr w:type="gramStart"/>
      <w:r w:rsidR="00A12805">
        <w:rPr>
          <w:rFonts w:ascii="Times New Roman" w:eastAsia="Times New Roman" w:hAnsi="Times New Roman" w:cs="Times New Roman"/>
          <w:sz w:val="24"/>
        </w:rPr>
        <w:t>МО КР</w:t>
      </w:r>
      <w:proofErr w:type="gramEnd"/>
      <w:r w:rsidR="00A12805">
        <w:rPr>
          <w:rFonts w:ascii="Times New Roman" w:eastAsia="Times New Roman" w:hAnsi="Times New Roman" w:cs="Times New Roman"/>
          <w:sz w:val="24"/>
        </w:rPr>
        <w:t xml:space="preserve">                           Краснопеева Н.А.</w:t>
      </w:r>
    </w:p>
    <w:sectPr w:rsidR="007373B4" w:rsidSect="006C0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373B4"/>
    <w:rsid w:val="00183B99"/>
    <w:rsid w:val="00253DA3"/>
    <w:rsid w:val="0048014D"/>
    <w:rsid w:val="004B1BD8"/>
    <w:rsid w:val="00506987"/>
    <w:rsid w:val="005F3DBE"/>
    <w:rsid w:val="00635B66"/>
    <w:rsid w:val="006C0215"/>
    <w:rsid w:val="007373B4"/>
    <w:rsid w:val="00803E63"/>
    <w:rsid w:val="00817790"/>
    <w:rsid w:val="008268D1"/>
    <w:rsid w:val="0087002F"/>
    <w:rsid w:val="00A12805"/>
    <w:rsid w:val="00A1425F"/>
    <w:rsid w:val="00A21F28"/>
    <w:rsid w:val="00A52E0C"/>
    <w:rsid w:val="00BD720A"/>
    <w:rsid w:val="00CF650F"/>
    <w:rsid w:val="00EF674A"/>
    <w:rsid w:val="00F57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22</cp:revision>
  <dcterms:created xsi:type="dcterms:W3CDTF">2016-05-13T03:13:00Z</dcterms:created>
  <dcterms:modified xsi:type="dcterms:W3CDTF">2016-05-14T05:27:00Z</dcterms:modified>
</cp:coreProperties>
</file>